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71516"/>
    <w:p w14:paraId="0192A59B" w14:textId="5156BCB7"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F28E28C"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September </w:t>
                              </w:r>
                              <w:r w:rsidR="00DB3059">
                                <w:rPr>
                                  <w:rFonts w:ascii="Century Gothic" w:hAnsi="Century Gothic"/>
                                  <w:color w:val="000000" w:themeColor="text1"/>
                                  <w:sz w:val="20"/>
                                  <w:szCs w:val="20"/>
                                </w:rPr>
                                <w:t>25</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43B3B6A1"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Way of </w:t>
                              </w:r>
                              <w:r w:rsidR="00F2053B">
                                <w:rPr>
                                  <w:rFonts w:ascii="Century Gothic" w:hAnsi="Century Gothic"/>
                                  <w:b/>
                                  <w:bCs/>
                                  <w:color w:val="000000" w:themeColor="text1"/>
                                  <w:sz w:val="20"/>
                                  <w:szCs w:val="20"/>
                                </w:rPr>
                                <w:t xml:space="preserve">the </w:t>
                              </w:r>
                              <w:r w:rsidR="00DB3059">
                                <w:rPr>
                                  <w:rFonts w:ascii="Century Gothic" w:hAnsi="Century Gothic"/>
                                  <w:b/>
                                  <w:bCs/>
                                  <w:color w:val="000000" w:themeColor="text1"/>
                                  <w:sz w:val="20"/>
                                  <w:szCs w:val="20"/>
                                </w:rPr>
                                <w:t>Vine</w:t>
                              </w:r>
                            </w:p>
                            <w:p w14:paraId="19FAFF24" w14:textId="01AC1F44" w:rsidR="00DE00A0" w:rsidRPr="00203648" w:rsidRDefault="00DB3059" w:rsidP="00F2053B">
                              <w:pPr>
                                <w:pStyle w:val="Default"/>
                                <w:rPr>
                                  <w:rFonts w:ascii="Century Gothic" w:hAnsi="Century Gothic"/>
                                  <w:color w:val="000000" w:themeColor="text1"/>
                                  <w:sz w:val="20"/>
                                  <w:szCs w:val="20"/>
                                </w:rPr>
                              </w:pPr>
                              <w:r>
                                <w:rPr>
                                  <w:rFonts w:ascii="Century Gothic" w:hAnsi="Century Gothic"/>
                                  <w:color w:val="000000" w:themeColor="text1"/>
                                  <w:sz w:val="20"/>
                                  <w:szCs w:val="20"/>
                                </w:rPr>
                                <w:t>John 15:1-10</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kZoee5QAAAA4BAAAP&#10;AAAAZHJzL2Rvd25yZXYueG1sTI9Pa8JAEMXvhX6HZQq91U0iRo3ZiNg/JxGqheJtTMYkmN0N2TWJ&#10;377TU3sZmHm8N++XrkfdiJ46V1ujIJwEIMjktqhNqeDr+P6yAOE8mgIba0jBnRyss8eHFJPCDuaT&#10;+oMvBYcYl6CCyvs2kdLlFWl0E9uSYe1iO42e166URYcDh+tGRkEQS4214Q8VtrStKL8eblrBx4DD&#10;Zhq+9bvrZXs/HWf7711ISj0/ja8rHpsVCE+j/3PALwP3h4yLne3NFE40CqYx83i+LyMQrMfzWQzi&#10;rCAKF3OQWSr/Y2Q/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o&#10;K2t5qwMAANIIAAAOAAAAAAAAAAAAAAAAADoCAABkcnMvZTJvRG9jLnhtbFBLAQItAAoAAAAAAAAA&#10;IQDAw/VLsucJALLnCQAVAAAAAAAAAAAAAAAAABEGAABkcnMvbWVkaWEvaW1hZ2UxLnRpZmZQSwEC&#10;LQAUAAYACAAAACEA5GaHnuUAAAAOAQAADwAAAAAAAAAAAAAAAAD27QkAZHJzL2Rvd25yZXYueG1s&#10;UEsBAi0AFAAGAAgAAAAhAGxmV+66AAAAIgEAABkAAAAAAAAAAAAAAAAACO8JAGRycy9fcmVscy9l&#10;Mm9Eb2MueG1sLnJlbHNQSwUGAAAAAAYABgB9AQAA+e8J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F28E28C"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September </w:t>
                        </w:r>
                        <w:r w:rsidR="00DB3059">
                          <w:rPr>
                            <w:rFonts w:ascii="Century Gothic" w:hAnsi="Century Gothic"/>
                            <w:color w:val="000000" w:themeColor="text1"/>
                            <w:sz w:val="20"/>
                            <w:szCs w:val="20"/>
                          </w:rPr>
                          <w:t>25</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5A37DEA1" w:rsidR="005116FF" w:rsidRDefault="007B0F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The Jesus Way</w:t>
                        </w:r>
                      </w:p>
                      <w:p w14:paraId="35A0B520" w14:textId="43B3B6A1" w:rsidR="007B0FD2" w:rsidRDefault="007B0FD2" w:rsidP="0001484E">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The Way of </w:t>
                        </w:r>
                        <w:r w:rsidR="00F2053B">
                          <w:rPr>
                            <w:rFonts w:ascii="Century Gothic" w:hAnsi="Century Gothic"/>
                            <w:b/>
                            <w:bCs/>
                            <w:color w:val="000000" w:themeColor="text1"/>
                            <w:sz w:val="20"/>
                            <w:szCs w:val="20"/>
                          </w:rPr>
                          <w:t xml:space="preserve">the </w:t>
                        </w:r>
                        <w:r w:rsidR="00DB3059">
                          <w:rPr>
                            <w:rFonts w:ascii="Century Gothic" w:hAnsi="Century Gothic"/>
                            <w:b/>
                            <w:bCs/>
                            <w:color w:val="000000" w:themeColor="text1"/>
                            <w:sz w:val="20"/>
                            <w:szCs w:val="20"/>
                          </w:rPr>
                          <w:t>Vine</w:t>
                        </w:r>
                      </w:p>
                      <w:p w14:paraId="19FAFF24" w14:textId="01AC1F44" w:rsidR="00DE00A0" w:rsidRPr="00203648" w:rsidRDefault="00DB3059" w:rsidP="00F2053B">
                        <w:pPr>
                          <w:pStyle w:val="Default"/>
                          <w:rPr>
                            <w:rFonts w:ascii="Century Gothic" w:hAnsi="Century Gothic"/>
                            <w:color w:val="000000" w:themeColor="text1"/>
                            <w:sz w:val="20"/>
                            <w:szCs w:val="20"/>
                          </w:rPr>
                        </w:pPr>
                        <w:r>
                          <w:rPr>
                            <w:rFonts w:ascii="Century Gothic" w:hAnsi="Century Gothic"/>
                            <w:color w:val="000000" w:themeColor="text1"/>
                            <w:sz w:val="20"/>
                            <w:szCs w:val="20"/>
                          </w:rPr>
                          <w:t>John 15:1-10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49D24C8E" w:rsidR="00583BBB" w:rsidRDefault="00583BBB" w:rsidP="000E5A10">
      <w:pPr>
        <w:pStyle w:val="Default"/>
        <w:rPr>
          <w:rFonts w:ascii="Century Gothic" w:hAnsi="Century Gothic"/>
          <w:b/>
          <w:bCs/>
          <w:color w:val="000000" w:themeColor="text1"/>
          <w:sz w:val="20"/>
          <w:szCs w:val="20"/>
        </w:rPr>
      </w:pPr>
    </w:p>
    <w:p w14:paraId="5C7D2E21" w14:textId="360A6F41" w:rsidR="00D55200" w:rsidRDefault="00D55200" w:rsidP="00D55200">
      <w:pPr>
        <w:pStyle w:val="Default"/>
        <w:rPr>
          <w:rFonts w:ascii="Century Gothic" w:hAnsi="Century Gothic"/>
          <w:color w:val="000000" w:themeColor="text1"/>
          <w:sz w:val="20"/>
          <w:szCs w:val="20"/>
        </w:rPr>
      </w:pPr>
    </w:p>
    <w:p w14:paraId="6B2F204C" w14:textId="7EBDF3EA" w:rsidR="00D319BE" w:rsidRDefault="00D319BE" w:rsidP="00C7272E">
      <w:pPr>
        <w:pStyle w:val="Default"/>
        <w:rPr>
          <w:rFonts w:ascii="Century Gothic" w:hAnsi="Century Gothic"/>
          <w:color w:val="000000" w:themeColor="text1"/>
          <w:sz w:val="20"/>
          <w:szCs w:val="20"/>
        </w:rPr>
      </w:pPr>
    </w:p>
    <w:p w14:paraId="584347F3" w14:textId="6917A633" w:rsidR="00265DE2" w:rsidRDefault="00265DE2" w:rsidP="00C7272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265DE2">
        <w:rPr>
          <w:rFonts w:ascii="Century Gothic" w:hAnsi="Century Gothic"/>
          <w:b/>
          <w:bCs/>
          <w:color w:val="000000" w:themeColor="text1"/>
          <w:sz w:val="20"/>
          <w:szCs w:val="20"/>
          <w:u w:val="single"/>
        </w:rPr>
        <w:t>one</w:t>
      </w:r>
      <w:r>
        <w:rPr>
          <w:rFonts w:ascii="Century Gothic" w:hAnsi="Century Gothic"/>
          <w:color w:val="000000" w:themeColor="text1"/>
          <w:sz w:val="20"/>
          <w:szCs w:val="20"/>
        </w:rPr>
        <w:t xml:space="preserve"> thing that changes </w:t>
      </w:r>
      <w:r w:rsidRPr="00265DE2">
        <w:rPr>
          <w:rFonts w:ascii="Century Gothic" w:hAnsi="Century Gothic"/>
          <w:b/>
          <w:bCs/>
          <w:color w:val="000000" w:themeColor="text1"/>
          <w:sz w:val="20"/>
          <w:szCs w:val="20"/>
          <w:u w:val="single"/>
        </w:rPr>
        <w:t>everything</w:t>
      </w:r>
      <w:r>
        <w:rPr>
          <w:rFonts w:ascii="Century Gothic" w:hAnsi="Century Gothic"/>
          <w:color w:val="000000" w:themeColor="text1"/>
          <w:sz w:val="20"/>
          <w:szCs w:val="20"/>
        </w:rPr>
        <w:t>!</w:t>
      </w:r>
    </w:p>
    <w:p w14:paraId="545D3123" w14:textId="44FEC3E5" w:rsidR="00724D97" w:rsidRDefault="00724D97" w:rsidP="00C7272E">
      <w:pPr>
        <w:pStyle w:val="Default"/>
        <w:rPr>
          <w:rFonts w:ascii="Century Gothic" w:hAnsi="Century Gothic"/>
          <w:color w:val="000000" w:themeColor="text1"/>
          <w:sz w:val="20"/>
          <w:szCs w:val="20"/>
        </w:rPr>
      </w:pPr>
    </w:p>
    <w:p w14:paraId="513FDE13" w14:textId="4B4FEFBB" w:rsidR="00724D97" w:rsidRPr="005D1054" w:rsidRDefault="00724D97" w:rsidP="00724D97">
      <w:pPr>
        <w:pStyle w:val="Default"/>
        <w:ind w:left="720"/>
        <w:rPr>
          <w:rFonts w:ascii="Century Gothic" w:hAnsi="Century Gothic"/>
          <w:color w:val="000000" w:themeColor="text1"/>
          <w:sz w:val="20"/>
          <w:szCs w:val="20"/>
        </w:rPr>
      </w:pPr>
      <w:r w:rsidRPr="00153CF6">
        <w:rPr>
          <w:rFonts w:ascii="Century Gothic" w:hAnsi="Century Gothic"/>
          <w:i/>
          <w:iCs/>
          <w:color w:val="000000" w:themeColor="text1"/>
          <w:sz w:val="20"/>
          <w:szCs w:val="20"/>
        </w:rPr>
        <w:t>“</w:t>
      </w:r>
      <w:r w:rsidRPr="00153CF6">
        <w:rPr>
          <w:rFonts w:ascii="Century Gothic" w:hAnsi="Century Gothic"/>
          <w:b/>
          <w:bCs/>
          <w:i/>
          <w:iCs/>
          <w:color w:val="000000" w:themeColor="text1"/>
          <w:sz w:val="20"/>
          <w:szCs w:val="20"/>
        </w:rPr>
        <w:t>I am the true vine</w:t>
      </w:r>
      <w:r w:rsidRPr="00153CF6">
        <w:rPr>
          <w:rFonts w:ascii="Century Gothic" w:hAnsi="Century Gothic"/>
          <w:i/>
          <w:iCs/>
          <w:color w:val="000000" w:themeColor="text1"/>
          <w:sz w:val="20"/>
          <w:szCs w:val="20"/>
        </w:rPr>
        <w:t xml:space="preserve">, and my </w:t>
      </w:r>
      <w:proofErr w:type="gramStart"/>
      <w:r w:rsidRPr="00153CF6">
        <w:rPr>
          <w:rFonts w:ascii="Century Gothic" w:hAnsi="Century Gothic"/>
          <w:b/>
          <w:bCs/>
          <w:i/>
          <w:iCs/>
          <w:color w:val="000000" w:themeColor="text1"/>
          <w:sz w:val="20"/>
          <w:szCs w:val="20"/>
        </w:rPr>
        <w:t>Father</w:t>
      </w:r>
      <w:proofErr w:type="gramEnd"/>
      <w:r w:rsidRPr="00153CF6">
        <w:rPr>
          <w:rFonts w:ascii="Century Gothic" w:hAnsi="Century Gothic"/>
          <w:b/>
          <w:bCs/>
          <w:i/>
          <w:iCs/>
          <w:color w:val="000000" w:themeColor="text1"/>
          <w:sz w:val="20"/>
          <w:szCs w:val="20"/>
        </w:rPr>
        <w:t xml:space="preserve"> is the vinedresser</w:t>
      </w:r>
      <w:r w:rsidRPr="00153CF6">
        <w:rPr>
          <w:rFonts w:ascii="Century Gothic" w:hAnsi="Century Gothic"/>
          <w:i/>
          <w:iCs/>
          <w:color w:val="000000" w:themeColor="text1"/>
          <w:sz w:val="20"/>
          <w:szCs w:val="20"/>
        </w:rPr>
        <w:t>.</w:t>
      </w:r>
      <w:r w:rsidRPr="005D1054">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D1054">
        <w:rPr>
          <w:rFonts w:ascii="Century Gothic" w:hAnsi="Century Gothic"/>
          <w:color w:val="000000" w:themeColor="text1"/>
          <w:sz w:val="20"/>
          <w:szCs w:val="20"/>
        </w:rPr>
        <w:t>John 15:1</w:t>
      </w:r>
    </w:p>
    <w:p w14:paraId="14C4EA9A" w14:textId="21D2CDC4" w:rsidR="00724D97" w:rsidRDefault="00724D97" w:rsidP="00C7272E">
      <w:pPr>
        <w:pStyle w:val="Default"/>
        <w:rPr>
          <w:rFonts w:ascii="Century Gothic" w:hAnsi="Century Gothic"/>
          <w:color w:val="000000" w:themeColor="text1"/>
          <w:sz w:val="20"/>
          <w:szCs w:val="20"/>
        </w:rPr>
      </w:pPr>
    </w:p>
    <w:p w14:paraId="5D0B2BF5" w14:textId="54ACC6C7" w:rsidR="00724D97" w:rsidRPr="005D1054" w:rsidRDefault="00724D97" w:rsidP="00724D97">
      <w:pPr>
        <w:pStyle w:val="Default"/>
        <w:ind w:left="720"/>
        <w:rPr>
          <w:rFonts w:ascii="Century Gothic" w:hAnsi="Century Gothic"/>
          <w:color w:val="000000" w:themeColor="text1"/>
          <w:sz w:val="20"/>
          <w:szCs w:val="20"/>
        </w:rPr>
      </w:pPr>
      <w:r w:rsidRPr="00153CF6">
        <w:rPr>
          <w:rFonts w:ascii="Century Gothic" w:hAnsi="Century Gothic"/>
          <w:i/>
          <w:iCs/>
          <w:color w:val="000000" w:themeColor="text1"/>
          <w:sz w:val="20"/>
          <w:szCs w:val="20"/>
        </w:rPr>
        <w:t xml:space="preserve">I am the vine; </w:t>
      </w:r>
      <w:r w:rsidRPr="00724D97">
        <w:rPr>
          <w:rFonts w:ascii="Century Gothic" w:hAnsi="Century Gothic"/>
          <w:b/>
          <w:bCs/>
          <w:i/>
          <w:iCs/>
          <w:color w:val="000000" w:themeColor="text1"/>
          <w:sz w:val="20"/>
          <w:szCs w:val="20"/>
        </w:rPr>
        <w:t>you are the branches</w:t>
      </w:r>
      <w:r w:rsidRPr="00153CF6">
        <w:rPr>
          <w:rFonts w:ascii="Century Gothic" w:hAnsi="Century Gothic"/>
          <w:i/>
          <w:iCs/>
          <w:color w:val="000000" w:themeColor="text1"/>
          <w:sz w:val="20"/>
          <w:szCs w:val="20"/>
        </w:rPr>
        <w:t xml:space="preserve">. Whoever abides in me and I in him, </w:t>
      </w:r>
      <w:r w:rsidRPr="00153CF6">
        <w:rPr>
          <w:rFonts w:ascii="Century Gothic" w:hAnsi="Century Gothic"/>
          <w:b/>
          <w:bCs/>
          <w:i/>
          <w:iCs/>
          <w:color w:val="000000" w:themeColor="text1"/>
          <w:sz w:val="20"/>
          <w:szCs w:val="20"/>
        </w:rPr>
        <w:t>he it is that bears much fruit</w:t>
      </w:r>
      <w:r w:rsidRPr="00153CF6">
        <w:rPr>
          <w:rFonts w:ascii="Century Gothic" w:hAnsi="Century Gothic"/>
          <w:i/>
          <w:iCs/>
          <w:color w:val="000000" w:themeColor="text1"/>
          <w:sz w:val="20"/>
          <w:szCs w:val="20"/>
        </w:rPr>
        <w:t xml:space="preserve">, for </w:t>
      </w:r>
      <w:r w:rsidRPr="00153CF6">
        <w:rPr>
          <w:rFonts w:ascii="Century Gothic" w:hAnsi="Century Gothic"/>
          <w:b/>
          <w:bCs/>
          <w:i/>
          <w:iCs/>
          <w:color w:val="000000" w:themeColor="text1"/>
          <w:sz w:val="20"/>
          <w:szCs w:val="20"/>
        </w:rPr>
        <w:t>apart from me you can do nothing.</w:t>
      </w:r>
      <w:r w:rsidRPr="005D1054">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D1054">
        <w:rPr>
          <w:rFonts w:ascii="Century Gothic" w:hAnsi="Century Gothic"/>
          <w:color w:val="000000" w:themeColor="text1"/>
          <w:sz w:val="20"/>
          <w:szCs w:val="20"/>
        </w:rPr>
        <w:t>John 15:</w:t>
      </w:r>
      <w:r>
        <w:rPr>
          <w:rFonts w:ascii="Century Gothic" w:hAnsi="Century Gothic"/>
          <w:color w:val="000000" w:themeColor="text1"/>
          <w:sz w:val="20"/>
          <w:szCs w:val="20"/>
        </w:rPr>
        <w:t>5</w:t>
      </w:r>
    </w:p>
    <w:p w14:paraId="19B1BE01" w14:textId="77777777" w:rsidR="00053844" w:rsidRPr="00F55326" w:rsidRDefault="00053844" w:rsidP="00053844">
      <w:pPr>
        <w:pStyle w:val="Default"/>
        <w:rPr>
          <w:rFonts w:ascii="Century Gothic" w:hAnsi="Century Gothic"/>
          <w:color w:val="000000" w:themeColor="text1"/>
          <w:sz w:val="20"/>
          <w:szCs w:val="20"/>
        </w:rPr>
      </w:pPr>
    </w:p>
    <w:p w14:paraId="52D2F6B1" w14:textId="0352A513" w:rsidR="00053844" w:rsidRPr="00F55326" w:rsidRDefault="00053844" w:rsidP="00053844">
      <w:pPr>
        <w:pStyle w:val="Default"/>
        <w:ind w:left="720"/>
        <w:rPr>
          <w:rFonts w:ascii="Century Gothic" w:hAnsi="Century Gothic"/>
          <w:color w:val="000000" w:themeColor="text1"/>
          <w:sz w:val="20"/>
          <w:szCs w:val="20"/>
        </w:rPr>
      </w:pPr>
      <w:r w:rsidRPr="00F55326">
        <w:rPr>
          <w:rFonts w:ascii="Century Gothic" w:hAnsi="Century Gothic"/>
          <w:i/>
          <w:iCs/>
          <w:color w:val="000000" w:themeColor="text1"/>
          <w:sz w:val="20"/>
          <w:szCs w:val="20"/>
        </w:rPr>
        <w:t>"As I thought of the Vine and the Branches, what light the blessed Spirit poured direct into my soul…I saw not only that Jesus would never leave me, but that I was a member of His body, of His flesh, and of His bones. The Vine, now I see, is not the root merely, but all-root, stem, branches, twigs, leaves, flowers, fruit; and Jesus is not only that: He is soil and sunshine, air and showers, and ten thousand times more than we have ever dreamed, wished for or needed."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F55326">
        <w:rPr>
          <w:rFonts w:ascii="Century Gothic" w:hAnsi="Century Gothic"/>
          <w:color w:val="000000" w:themeColor="text1"/>
          <w:sz w:val="20"/>
          <w:szCs w:val="20"/>
        </w:rPr>
        <w:t>Hudson Taylor</w:t>
      </w:r>
    </w:p>
    <w:p w14:paraId="2F2C998B" w14:textId="334C20A6" w:rsidR="00724D97" w:rsidRDefault="00724D97" w:rsidP="00C7272E">
      <w:pPr>
        <w:pStyle w:val="Default"/>
        <w:rPr>
          <w:rFonts w:ascii="Century Gothic" w:hAnsi="Century Gothic"/>
          <w:color w:val="000000" w:themeColor="text1"/>
          <w:sz w:val="20"/>
          <w:szCs w:val="20"/>
        </w:rPr>
      </w:pPr>
    </w:p>
    <w:p w14:paraId="0A8D3CC7" w14:textId="2C771188" w:rsidR="00053844" w:rsidRDefault="00053844" w:rsidP="00C7272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Life in </w:t>
      </w:r>
      <w:r w:rsidRPr="00053844">
        <w:rPr>
          <w:rFonts w:ascii="Century Gothic" w:hAnsi="Century Gothic"/>
          <w:b/>
          <w:bCs/>
          <w:color w:val="000000" w:themeColor="text1"/>
          <w:sz w:val="20"/>
          <w:szCs w:val="20"/>
          <w:u w:val="single"/>
        </w:rPr>
        <w:t>Jesus</w:t>
      </w:r>
      <w:r>
        <w:rPr>
          <w:rFonts w:ascii="Century Gothic" w:hAnsi="Century Gothic"/>
          <w:color w:val="000000" w:themeColor="text1"/>
          <w:sz w:val="20"/>
          <w:szCs w:val="20"/>
        </w:rPr>
        <w:t xml:space="preserve"> is the </w:t>
      </w:r>
      <w:r w:rsidRPr="00053844">
        <w:rPr>
          <w:rFonts w:ascii="Century Gothic" w:hAnsi="Century Gothic"/>
          <w:b/>
          <w:bCs/>
          <w:color w:val="000000" w:themeColor="text1"/>
          <w:sz w:val="20"/>
          <w:szCs w:val="20"/>
          <w:u w:val="single"/>
        </w:rPr>
        <w:t>secret</w:t>
      </w:r>
      <w:r>
        <w:rPr>
          <w:rFonts w:ascii="Century Gothic" w:hAnsi="Century Gothic"/>
          <w:color w:val="000000" w:themeColor="text1"/>
          <w:sz w:val="20"/>
          <w:szCs w:val="20"/>
        </w:rPr>
        <w:t xml:space="preserve"> of The Way of the Vine</w:t>
      </w:r>
      <w:r w:rsidR="00A94804">
        <w:rPr>
          <w:rFonts w:ascii="Century Gothic" w:hAnsi="Century Gothic"/>
          <w:color w:val="000000" w:themeColor="text1"/>
          <w:sz w:val="20"/>
          <w:szCs w:val="20"/>
        </w:rPr>
        <w:t>.</w:t>
      </w:r>
    </w:p>
    <w:p w14:paraId="19267FCA" w14:textId="77777777" w:rsidR="00053844" w:rsidRDefault="00053844" w:rsidP="00C7272E">
      <w:pPr>
        <w:pStyle w:val="Default"/>
        <w:rPr>
          <w:rFonts w:ascii="Century Gothic" w:hAnsi="Century Gothic"/>
          <w:color w:val="000000" w:themeColor="text1"/>
          <w:sz w:val="20"/>
          <w:szCs w:val="20"/>
        </w:rPr>
      </w:pPr>
    </w:p>
    <w:p w14:paraId="1D59680D" w14:textId="014BBE9F" w:rsidR="00012EA4" w:rsidRDefault="00012EA4" w:rsidP="00C7272E">
      <w:pPr>
        <w:pStyle w:val="Default"/>
        <w:rPr>
          <w:rFonts w:ascii="Century Gothic" w:hAnsi="Century Gothic"/>
          <w:color w:val="000000" w:themeColor="text1"/>
          <w:sz w:val="20"/>
          <w:szCs w:val="20"/>
        </w:rPr>
      </w:pPr>
      <w:r w:rsidRPr="00012EA4">
        <w:rPr>
          <w:rFonts w:ascii="Century Gothic" w:hAnsi="Century Gothic"/>
          <w:b/>
          <w:bCs/>
          <w:color w:val="000000" w:themeColor="text1"/>
          <w:sz w:val="20"/>
          <w:szCs w:val="20"/>
        </w:rPr>
        <w:t>Grape vines have a long lifespan</w:t>
      </w:r>
      <w:r w:rsidR="00A94804">
        <w:rPr>
          <w:rFonts w:ascii="Century Gothic" w:hAnsi="Century Gothic"/>
          <w:color w:val="000000" w:themeColor="text1"/>
          <w:sz w:val="20"/>
          <w:szCs w:val="20"/>
        </w:rPr>
        <w:t xml:space="preserve"> - </w:t>
      </w:r>
      <w:r w:rsidRPr="00012EA4">
        <w:rPr>
          <w:rFonts w:ascii="Century Gothic" w:hAnsi="Century Gothic"/>
          <w:color w:val="000000" w:themeColor="text1"/>
          <w:sz w:val="20"/>
          <w:szCs w:val="20"/>
        </w:rPr>
        <w:t xml:space="preserve">the oldest known grapevine is over 400 years old and can be found in </w:t>
      </w:r>
      <w:proofErr w:type="spellStart"/>
      <w:r w:rsidRPr="00012EA4">
        <w:rPr>
          <w:rFonts w:ascii="Century Gothic" w:hAnsi="Century Gothic"/>
          <w:color w:val="000000" w:themeColor="text1"/>
          <w:sz w:val="20"/>
          <w:szCs w:val="20"/>
        </w:rPr>
        <w:t>Yarra</w:t>
      </w:r>
      <w:proofErr w:type="spellEnd"/>
      <w:r w:rsidRPr="00012EA4">
        <w:rPr>
          <w:rFonts w:ascii="Century Gothic" w:hAnsi="Century Gothic"/>
          <w:color w:val="000000" w:themeColor="text1"/>
          <w:sz w:val="20"/>
          <w:szCs w:val="20"/>
        </w:rPr>
        <w:t>, Slovenia. It still bears fruit. The average grape vine lives 60 to 70 years. The typical growing season for a grape vine is 150 to 180 days, during which time it can produce 25 to 30 pounds of fruit.</w:t>
      </w:r>
      <w:r w:rsidRPr="00012EA4">
        <w:rPr>
          <w:rFonts w:ascii="Roboto" w:hAnsi="Roboto" w:cs="Calibri"/>
          <w:color w:val="202124"/>
          <w:sz w:val="24"/>
          <w:szCs w:val="24"/>
          <w:shd w:val="clear" w:color="auto" w:fill="FFFFFF"/>
        </w:rPr>
        <w:t xml:space="preserve"> </w:t>
      </w:r>
      <w:r w:rsidRPr="00012EA4">
        <w:rPr>
          <w:rFonts w:ascii="Century Gothic" w:hAnsi="Century Gothic"/>
          <w:color w:val="000000" w:themeColor="text1"/>
          <w:sz w:val="20"/>
          <w:szCs w:val="20"/>
        </w:rPr>
        <w:t>There are </w:t>
      </w:r>
      <w:r w:rsidRPr="00012EA4">
        <w:rPr>
          <w:rFonts w:ascii="Century Gothic" w:hAnsi="Century Gothic"/>
          <w:b/>
          <w:bCs/>
          <w:color w:val="000000" w:themeColor="text1"/>
          <w:sz w:val="20"/>
          <w:szCs w:val="20"/>
        </w:rPr>
        <w:t>over 10,000</w:t>
      </w:r>
      <w:r w:rsidRPr="00012EA4">
        <w:rPr>
          <w:rFonts w:ascii="Century Gothic" w:hAnsi="Century Gothic"/>
          <w:color w:val="000000" w:themeColor="text1"/>
          <w:sz w:val="20"/>
          <w:szCs w:val="20"/>
        </w:rPr>
        <w:t xml:space="preserve"> types of grapes </w:t>
      </w:r>
      <w:r w:rsidR="00A94804">
        <w:rPr>
          <w:rFonts w:ascii="Century Gothic" w:hAnsi="Century Gothic"/>
          <w:color w:val="000000" w:themeColor="text1"/>
          <w:sz w:val="20"/>
          <w:szCs w:val="20"/>
        </w:rPr>
        <w:t xml:space="preserve">that </w:t>
      </w:r>
      <w:r w:rsidRPr="00012EA4">
        <w:rPr>
          <w:rFonts w:ascii="Century Gothic" w:hAnsi="Century Gothic"/>
          <w:color w:val="000000" w:themeColor="text1"/>
          <w:sz w:val="20"/>
          <w:szCs w:val="20"/>
        </w:rPr>
        <w:t xml:space="preserve">are grown all over the world. </w:t>
      </w:r>
    </w:p>
    <w:p w14:paraId="632475FB" w14:textId="77777777" w:rsidR="00012EA4" w:rsidRDefault="00012EA4" w:rsidP="00C7272E">
      <w:pPr>
        <w:pStyle w:val="Default"/>
        <w:rPr>
          <w:rFonts w:ascii="Century Gothic" w:hAnsi="Century Gothic"/>
          <w:color w:val="000000" w:themeColor="text1"/>
          <w:sz w:val="20"/>
          <w:szCs w:val="20"/>
        </w:rPr>
      </w:pPr>
    </w:p>
    <w:p w14:paraId="126743C8" w14:textId="0D1CC9F0" w:rsidR="00D319BE" w:rsidRDefault="00A94804" w:rsidP="005D1054">
      <w:pPr>
        <w:pStyle w:val="Default"/>
        <w:rPr>
          <w:rFonts w:ascii="Century Gothic" w:hAnsi="Century Gothic"/>
          <w:color w:val="000000" w:themeColor="text1"/>
          <w:sz w:val="20"/>
          <w:szCs w:val="20"/>
        </w:rPr>
      </w:pPr>
      <w:r>
        <w:rPr>
          <w:rFonts w:ascii="Century Gothic" w:hAnsi="Century Gothic"/>
          <w:color w:val="000000" w:themeColor="text1"/>
          <w:sz w:val="20"/>
          <w:szCs w:val="20"/>
        </w:rPr>
        <w:t>If you l</w:t>
      </w:r>
      <w:r w:rsidR="00D319BE">
        <w:rPr>
          <w:rFonts w:ascii="Century Gothic" w:hAnsi="Century Gothic"/>
          <w:color w:val="000000" w:themeColor="text1"/>
          <w:sz w:val="20"/>
          <w:szCs w:val="20"/>
        </w:rPr>
        <w:t xml:space="preserve">ook up </w:t>
      </w:r>
      <w:r w:rsidR="00D319BE" w:rsidRPr="00D319BE">
        <w:rPr>
          <w:rFonts w:ascii="Century Gothic" w:hAnsi="Century Gothic"/>
          <w:b/>
          <w:bCs/>
          <w:color w:val="000000" w:themeColor="text1"/>
          <w:sz w:val="20"/>
          <w:szCs w:val="20"/>
        </w:rPr>
        <w:t>vinedresser</w:t>
      </w:r>
      <w:r>
        <w:rPr>
          <w:rFonts w:ascii="Century Gothic" w:hAnsi="Century Gothic"/>
          <w:color w:val="000000" w:themeColor="text1"/>
          <w:sz w:val="20"/>
          <w:szCs w:val="20"/>
        </w:rPr>
        <w:t xml:space="preserve">, </w:t>
      </w:r>
      <w:r w:rsidR="00D319BE">
        <w:rPr>
          <w:rFonts w:ascii="Century Gothic" w:hAnsi="Century Gothic"/>
          <w:color w:val="000000" w:themeColor="text1"/>
          <w:sz w:val="20"/>
          <w:szCs w:val="20"/>
        </w:rPr>
        <w:t xml:space="preserve">you will find - </w:t>
      </w:r>
      <w:r w:rsidR="00D319BE" w:rsidRPr="00D319BE">
        <w:rPr>
          <w:rFonts w:ascii="Century Gothic" w:hAnsi="Century Gothic"/>
          <w:color w:val="000000" w:themeColor="text1"/>
          <w:sz w:val="20"/>
          <w:szCs w:val="20"/>
        </w:rPr>
        <w:t>Vinedressers are agricultural specialists who </w:t>
      </w:r>
      <w:r w:rsidR="00D319BE" w:rsidRPr="00D319BE">
        <w:rPr>
          <w:rFonts w:ascii="Century Gothic" w:hAnsi="Century Gothic"/>
          <w:b/>
          <w:bCs/>
          <w:color w:val="000000" w:themeColor="text1"/>
          <w:sz w:val="20"/>
          <w:szCs w:val="20"/>
        </w:rPr>
        <w:t xml:space="preserve">oversee the propagation, planting, </w:t>
      </w:r>
      <w:proofErr w:type="gramStart"/>
      <w:r w:rsidR="00D319BE" w:rsidRPr="00D319BE">
        <w:rPr>
          <w:rFonts w:ascii="Century Gothic" w:hAnsi="Century Gothic"/>
          <w:b/>
          <w:bCs/>
          <w:color w:val="000000" w:themeColor="text1"/>
          <w:sz w:val="20"/>
          <w:szCs w:val="20"/>
        </w:rPr>
        <w:t>pruning</w:t>
      </w:r>
      <w:proofErr w:type="gramEnd"/>
      <w:r w:rsidR="00D319BE" w:rsidRPr="00D319BE">
        <w:rPr>
          <w:rFonts w:ascii="Century Gothic" w:hAnsi="Century Gothic"/>
          <w:b/>
          <w:bCs/>
          <w:color w:val="000000" w:themeColor="text1"/>
          <w:sz w:val="20"/>
          <w:szCs w:val="20"/>
        </w:rPr>
        <w:t xml:space="preserve"> and tending of grape vines in a vineyard</w:t>
      </w:r>
      <w:r w:rsidR="00D319BE" w:rsidRPr="00D319BE">
        <w:rPr>
          <w:rFonts w:ascii="Century Gothic" w:hAnsi="Century Gothic"/>
          <w:color w:val="000000" w:themeColor="text1"/>
          <w:sz w:val="20"/>
          <w:szCs w:val="20"/>
        </w:rPr>
        <w:t>. Their goal is to optimize the quality and abundance of grapes used in wine and food products.</w:t>
      </w:r>
    </w:p>
    <w:p w14:paraId="51586928" w14:textId="250487C5" w:rsidR="00D319BE" w:rsidRDefault="00D319BE" w:rsidP="005D1054">
      <w:pPr>
        <w:pStyle w:val="Default"/>
        <w:rPr>
          <w:rFonts w:ascii="Century Gothic" w:hAnsi="Century Gothic"/>
          <w:color w:val="000000" w:themeColor="text1"/>
          <w:sz w:val="20"/>
          <w:szCs w:val="20"/>
        </w:rPr>
      </w:pPr>
    </w:p>
    <w:p w14:paraId="15ED208E" w14:textId="32785077" w:rsidR="00C6035D" w:rsidRDefault="00C6035D" w:rsidP="005D1054">
      <w:pPr>
        <w:pStyle w:val="Default"/>
        <w:rPr>
          <w:rFonts w:ascii="Century Gothic" w:hAnsi="Century Gothic"/>
          <w:color w:val="000000" w:themeColor="text1"/>
          <w:sz w:val="20"/>
          <w:szCs w:val="20"/>
        </w:rPr>
      </w:pPr>
      <w:r w:rsidRPr="00C6035D">
        <w:rPr>
          <w:rFonts w:ascii="Century Gothic" w:hAnsi="Century Gothic"/>
          <w:color w:val="000000" w:themeColor="text1"/>
          <w:sz w:val="20"/>
          <w:szCs w:val="20"/>
        </w:rPr>
        <w:t xml:space="preserve">Why a "vine" rather than other plants? In the Old Testament the imagery of a grapevine is used to describe Israel. But it does not just designate Israel as a nation. </w:t>
      </w:r>
      <w:r w:rsidRPr="0084048E">
        <w:rPr>
          <w:rFonts w:ascii="Century Gothic" w:hAnsi="Century Gothic"/>
          <w:b/>
          <w:bCs/>
          <w:color w:val="000000" w:themeColor="text1"/>
          <w:sz w:val="20"/>
          <w:szCs w:val="20"/>
        </w:rPr>
        <w:t>It describes Israel in its relationship to God.</w:t>
      </w:r>
      <w:r w:rsidRPr="00C6035D">
        <w:rPr>
          <w:rFonts w:ascii="Century Gothic" w:hAnsi="Century Gothic"/>
          <w:color w:val="000000" w:themeColor="text1"/>
          <w:sz w:val="20"/>
          <w:szCs w:val="20"/>
        </w:rPr>
        <w:t> </w:t>
      </w:r>
    </w:p>
    <w:p w14:paraId="4CB3A67E" w14:textId="77777777" w:rsidR="00C6035D" w:rsidRDefault="00C6035D" w:rsidP="005D1054">
      <w:pPr>
        <w:pStyle w:val="Default"/>
        <w:rPr>
          <w:rFonts w:ascii="Century Gothic" w:hAnsi="Century Gothic"/>
          <w:color w:val="000000" w:themeColor="text1"/>
          <w:sz w:val="20"/>
          <w:szCs w:val="20"/>
        </w:rPr>
      </w:pPr>
    </w:p>
    <w:p w14:paraId="2AC45CEF" w14:textId="785A94BF" w:rsidR="00A57A9C" w:rsidRPr="00A57A9C" w:rsidRDefault="00A57A9C" w:rsidP="00A57A9C">
      <w:pPr>
        <w:pStyle w:val="Default"/>
        <w:ind w:left="720"/>
        <w:rPr>
          <w:rFonts w:ascii="Century Gothic" w:hAnsi="Century Gothic"/>
          <w:i/>
          <w:iCs/>
          <w:color w:val="000000" w:themeColor="text1"/>
          <w:sz w:val="20"/>
          <w:szCs w:val="20"/>
        </w:rPr>
      </w:pPr>
      <w:r w:rsidRPr="00A57A9C">
        <w:rPr>
          <w:rFonts w:ascii="Century Gothic" w:hAnsi="Century Gothic"/>
          <w:b/>
          <w:bCs/>
          <w:i/>
          <w:iCs/>
          <w:color w:val="000000" w:themeColor="text1"/>
          <w:sz w:val="20"/>
          <w:szCs w:val="20"/>
        </w:rPr>
        <w:t>You brought a vine out of Egypt</w:t>
      </w:r>
      <w:r w:rsidRPr="00A57A9C">
        <w:rPr>
          <w:rFonts w:ascii="Century Gothic" w:hAnsi="Century Gothic"/>
          <w:i/>
          <w:iCs/>
          <w:color w:val="000000" w:themeColor="text1"/>
          <w:sz w:val="20"/>
          <w:szCs w:val="20"/>
        </w:rPr>
        <w:t xml:space="preserve">; you drove out the nations and </w:t>
      </w:r>
      <w:r w:rsidRPr="00A57A9C">
        <w:rPr>
          <w:rFonts w:ascii="Century Gothic" w:hAnsi="Century Gothic"/>
          <w:b/>
          <w:bCs/>
          <w:i/>
          <w:iCs/>
          <w:color w:val="000000" w:themeColor="text1"/>
          <w:sz w:val="20"/>
          <w:szCs w:val="20"/>
        </w:rPr>
        <w:t>planted it</w:t>
      </w:r>
      <w:r w:rsidRPr="00A57A9C">
        <w:rPr>
          <w:rFonts w:ascii="Century Gothic" w:hAnsi="Century Gothic"/>
          <w:i/>
          <w:iCs/>
          <w:color w:val="000000" w:themeColor="text1"/>
          <w:sz w:val="20"/>
          <w:szCs w:val="20"/>
        </w:rPr>
        <w:t xml:space="preserve">. You cleared the ground for it; </w:t>
      </w:r>
      <w:r w:rsidRPr="00A57A9C">
        <w:rPr>
          <w:rFonts w:ascii="Century Gothic" w:hAnsi="Century Gothic"/>
          <w:b/>
          <w:bCs/>
          <w:i/>
          <w:iCs/>
          <w:color w:val="000000" w:themeColor="text1"/>
          <w:sz w:val="20"/>
          <w:szCs w:val="20"/>
        </w:rPr>
        <w:t>it took deep root and filled the land</w:t>
      </w:r>
      <w:r w:rsidRPr="00A57A9C">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053844">
        <w:rPr>
          <w:rFonts w:ascii="Century Gothic" w:hAnsi="Century Gothic"/>
          <w:i/>
          <w:iCs/>
          <w:color w:val="000000" w:themeColor="text1"/>
          <w:sz w:val="20"/>
          <w:szCs w:val="20"/>
        </w:rPr>
        <w:tab/>
      </w:r>
      <w:r w:rsidRPr="00A57A9C">
        <w:rPr>
          <w:rFonts w:ascii="Century Gothic" w:hAnsi="Century Gothic"/>
          <w:color w:val="000000" w:themeColor="text1"/>
          <w:sz w:val="20"/>
          <w:szCs w:val="20"/>
        </w:rPr>
        <w:t>Psalm 80:8–9</w:t>
      </w:r>
    </w:p>
    <w:p w14:paraId="03B567A0" w14:textId="77777777" w:rsidR="00A57A9C" w:rsidRPr="00A57A9C" w:rsidRDefault="00A57A9C" w:rsidP="00816953">
      <w:pPr>
        <w:pStyle w:val="Default"/>
        <w:rPr>
          <w:rFonts w:ascii="Century Gothic" w:hAnsi="Century Gothic"/>
          <w:i/>
          <w:iCs/>
          <w:color w:val="000000" w:themeColor="text1"/>
          <w:sz w:val="20"/>
          <w:szCs w:val="20"/>
        </w:rPr>
      </w:pPr>
    </w:p>
    <w:p w14:paraId="7DE2E6CD" w14:textId="5E16D13B" w:rsidR="00A57A9C" w:rsidRPr="00A57A9C" w:rsidRDefault="00A57A9C" w:rsidP="00A57A9C">
      <w:pPr>
        <w:pStyle w:val="Default"/>
        <w:ind w:left="720"/>
        <w:rPr>
          <w:rFonts w:ascii="Century Gothic" w:hAnsi="Century Gothic"/>
          <w:i/>
          <w:iCs/>
          <w:color w:val="000000" w:themeColor="text1"/>
          <w:sz w:val="20"/>
          <w:szCs w:val="20"/>
        </w:rPr>
      </w:pPr>
      <w:r w:rsidRPr="00A57A9C">
        <w:rPr>
          <w:rFonts w:ascii="Century Gothic" w:hAnsi="Century Gothic"/>
          <w:i/>
          <w:iCs/>
          <w:color w:val="000000" w:themeColor="text1"/>
          <w:sz w:val="20"/>
          <w:szCs w:val="20"/>
        </w:rPr>
        <w:t xml:space="preserve">Let me sing for my beloved my love song </w:t>
      </w:r>
      <w:r w:rsidRPr="00A57A9C">
        <w:rPr>
          <w:rFonts w:ascii="Century Gothic" w:hAnsi="Century Gothic"/>
          <w:b/>
          <w:bCs/>
          <w:i/>
          <w:iCs/>
          <w:color w:val="000000" w:themeColor="text1"/>
          <w:sz w:val="20"/>
          <w:szCs w:val="20"/>
        </w:rPr>
        <w:t>concerning his vineyard</w:t>
      </w:r>
      <w:r w:rsidRPr="00A57A9C">
        <w:rPr>
          <w:rFonts w:ascii="Century Gothic" w:hAnsi="Century Gothic"/>
          <w:i/>
          <w:iCs/>
          <w:color w:val="000000" w:themeColor="text1"/>
          <w:sz w:val="20"/>
          <w:szCs w:val="20"/>
        </w:rPr>
        <w:t xml:space="preserve">: My beloved had a vineyard on a very fertile hill. He dug it and cleared it of stones and </w:t>
      </w:r>
      <w:r w:rsidRPr="00A57A9C">
        <w:rPr>
          <w:rFonts w:ascii="Century Gothic" w:hAnsi="Century Gothic"/>
          <w:b/>
          <w:bCs/>
          <w:i/>
          <w:iCs/>
          <w:color w:val="000000" w:themeColor="text1"/>
          <w:sz w:val="20"/>
          <w:szCs w:val="20"/>
        </w:rPr>
        <w:t>planted it with choice vines</w:t>
      </w:r>
      <w:r w:rsidRPr="00A57A9C">
        <w:rPr>
          <w:rFonts w:ascii="Century Gothic" w:hAnsi="Century Gothic"/>
          <w:i/>
          <w:iCs/>
          <w:color w:val="000000" w:themeColor="text1"/>
          <w:sz w:val="20"/>
          <w:szCs w:val="20"/>
        </w:rPr>
        <w:t xml:space="preserve">; he built a watchtower in the midst of it and hewed out a wine vat in it; and </w:t>
      </w:r>
      <w:r w:rsidRPr="00A57A9C">
        <w:rPr>
          <w:rFonts w:ascii="Century Gothic" w:hAnsi="Century Gothic"/>
          <w:b/>
          <w:bCs/>
          <w:i/>
          <w:iCs/>
          <w:color w:val="000000" w:themeColor="text1"/>
          <w:sz w:val="20"/>
          <w:szCs w:val="20"/>
        </w:rPr>
        <w:t>he looked for it to yield grapes</w:t>
      </w:r>
      <w:r w:rsidRPr="00A57A9C">
        <w:rPr>
          <w:rFonts w:ascii="Century Gothic" w:hAnsi="Century Gothic"/>
          <w:i/>
          <w:iCs/>
          <w:color w:val="000000" w:themeColor="text1"/>
          <w:sz w:val="20"/>
          <w:szCs w:val="20"/>
        </w:rPr>
        <w:t xml:space="preserve">, but it yielded wild grapes. And now, O inhabitants of Jerusalem and men of Judah, </w:t>
      </w:r>
      <w:r w:rsidRPr="00A57A9C">
        <w:rPr>
          <w:rFonts w:ascii="Century Gothic" w:hAnsi="Century Gothic"/>
          <w:b/>
          <w:bCs/>
          <w:i/>
          <w:iCs/>
          <w:color w:val="000000" w:themeColor="text1"/>
          <w:sz w:val="20"/>
          <w:szCs w:val="20"/>
        </w:rPr>
        <w:t>judge between me and my vineyard</w:t>
      </w:r>
      <w:r w:rsidRPr="00A57A9C">
        <w:rPr>
          <w:rFonts w:ascii="Century Gothic" w:hAnsi="Century Gothic"/>
          <w:i/>
          <w:iCs/>
          <w:color w:val="000000" w:themeColor="text1"/>
          <w:sz w:val="20"/>
          <w:szCs w:val="20"/>
        </w:rPr>
        <w:t>. What more was there to do for my vineyard, that I have not done in it? When I looked for it to yield grapes, why did it yield wild grapes?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A57A9C">
        <w:rPr>
          <w:rFonts w:ascii="Century Gothic" w:hAnsi="Century Gothic"/>
          <w:color w:val="000000" w:themeColor="text1"/>
          <w:sz w:val="20"/>
          <w:szCs w:val="20"/>
        </w:rPr>
        <w:t>Isaiah 5:1–4</w:t>
      </w:r>
    </w:p>
    <w:p w14:paraId="4B7E8F78" w14:textId="77777777" w:rsidR="00A57A9C" w:rsidRDefault="00A57A9C" w:rsidP="00C6035D">
      <w:pPr>
        <w:pStyle w:val="Default"/>
        <w:rPr>
          <w:rFonts w:ascii="Century Gothic" w:hAnsi="Century Gothic"/>
          <w:i/>
          <w:iCs/>
          <w:color w:val="000000" w:themeColor="text1"/>
          <w:sz w:val="20"/>
          <w:szCs w:val="20"/>
        </w:rPr>
      </w:pPr>
    </w:p>
    <w:p w14:paraId="011F24E0" w14:textId="3FE830BC" w:rsidR="00F459A2" w:rsidRPr="00F459A2" w:rsidRDefault="00C6035D" w:rsidP="00C6035D">
      <w:pPr>
        <w:pStyle w:val="Default"/>
        <w:ind w:left="720"/>
        <w:rPr>
          <w:rFonts w:ascii="Century Gothic" w:hAnsi="Century Gothic"/>
          <w:i/>
          <w:iCs/>
          <w:color w:val="000000" w:themeColor="text1"/>
          <w:sz w:val="20"/>
          <w:szCs w:val="20"/>
        </w:rPr>
      </w:pPr>
      <w:r w:rsidRPr="00C6035D">
        <w:rPr>
          <w:rFonts w:ascii="Century Gothic" w:hAnsi="Century Gothic"/>
          <w:i/>
          <w:iCs/>
          <w:color w:val="000000" w:themeColor="text1"/>
          <w:sz w:val="20"/>
          <w:szCs w:val="20"/>
        </w:rPr>
        <w:t>And now I will tell you what I will do to my vineyard. I will remove its hedge, and it shall be devoured; I will break down its wall, and it shall be trampled down.</w:t>
      </w:r>
      <w:r>
        <w:rPr>
          <w:rFonts w:ascii="Century Gothic" w:hAnsi="Century Gothic"/>
          <w:i/>
          <w:iCs/>
          <w:color w:val="000000" w:themeColor="text1"/>
          <w:sz w:val="20"/>
          <w:szCs w:val="20"/>
        </w:rPr>
        <w:t xml:space="preserve"> </w:t>
      </w:r>
      <w:r w:rsidR="00F459A2" w:rsidRPr="00F459A2">
        <w:rPr>
          <w:rFonts w:ascii="Century Gothic" w:hAnsi="Century Gothic"/>
          <w:b/>
          <w:bCs/>
          <w:i/>
          <w:iCs/>
          <w:color w:val="000000" w:themeColor="text1"/>
          <w:sz w:val="20"/>
          <w:szCs w:val="20"/>
        </w:rPr>
        <w:t>I will make it a waste</w:t>
      </w:r>
      <w:r w:rsidR="00F459A2" w:rsidRPr="00F459A2">
        <w:rPr>
          <w:rFonts w:ascii="Century Gothic" w:hAnsi="Century Gothic"/>
          <w:i/>
          <w:iCs/>
          <w:color w:val="000000" w:themeColor="text1"/>
          <w:sz w:val="20"/>
          <w:szCs w:val="20"/>
        </w:rPr>
        <w:t>; it shall not be pruned or hoed, and briers and thorns shall grow up; I will also command the clouds that they rain no rain upon it.</w:t>
      </w:r>
      <w:r w:rsidR="00A57A9C">
        <w:rPr>
          <w:rFonts w:ascii="Century Gothic" w:hAnsi="Century Gothic"/>
          <w:i/>
          <w:iCs/>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I</w:t>
      </w:r>
      <w:r w:rsidR="00F459A2" w:rsidRPr="00F459A2">
        <w:rPr>
          <w:rFonts w:ascii="Century Gothic" w:hAnsi="Century Gothic"/>
          <w:color w:val="000000" w:themeColor="text1"/>
          <w:sz w:val="20"/>
          <w:szCs w:val="20"/>
        </w:rPr>
        <w:t>saiah 5:</w:t>
      </w:r>
      <w:r>
        <w:rPr>
          <w:rFonts w:ascii="Century Gothic" w:hAnsi="Century Gothic"/>
          <w:color w:val="000000" w:themeColor="text1"/>
          <w:sz w:val="20"/>
          <w:szCs w:val="20"/>
        </w:rPr>
        <w:t>5-6</w:t>
      </w:r>
    </w:p>
    <w:p w14:paraId="3A431C8B" w14:textId="77777777" w:rsidR="00D319BE" w:rsidRDefault="00D319BE" w:rsidP="005D1054">
      <w:pPr>
        <w:pStyle w:val="Default"/>
        <w:rPr>
          <w:rFonts w:ascii="Century Gothic" w:hAnsi="Century Gothic"/>
          <w:color w:val="000000" w:themeColor="text1"/>
          <w:sz w:val="20"/>
          <w:szCs w:val="20"/>
        </w:rPr>
      </w:pPr>
    </w:p>
    <w:p w14:paraId="44ABEEB5" w14:textId="49A27BD5" w:rsidR="00C6035D" w:rsidRPr="00C6035D" w:rsidRDefault="00C6035D" w:rsidP="00C6035D">
      <w:pPr>
        <w:pStyle w:val="Default"/>
        <w:ind w:left="720"/>
        <w:rPr>
          <w:rFonts w:ascii="Century Gothic" w:hAnsi="Century Gothic"/>
          <w:i/>
          <w:iCs/>
          <w:color w:val="000000" w:themeColor="text1"/>
          <w:sz w:val="20"/>
          <w:szCs w:val="20"/>
        </w:rPr>
      </w:pPr>
      <w:r w:rsidRPr="00C6035D">
        <w:rPr>
          <w:rFonts w:ascii="Century Gothic" w:hAnsi="Century Gothic"/>
          <w:i/>
          <w:iCs/>
          <w:color w:val="000000" w:themeColor="text1"/>
          <w:sz w:val="20"/>
          <w:szCs w:val="20"/>
        </w:rPr>
        <w:t xml:space="preserve">Yet I planted you a choice vine, wholly of pure seed. How then have you turned degenerate </w:t>
      </w:r>
      <w:r w:rsidRPr="00C6035D">
        <w:rPr>
          <w:rFonts w:ascii="Century Gothic" w:hAnsi="Century Gothic"/>
          <w:b/>
          <w:bCs/>
          <w:i/>
          <w:iCs/>
          <w:color w:val="000000" w:themeColor="text1"/>
          <w:sz w:val="20"/>
          <w:szCs w:val="20"/>
        </w:rPr>
        <w:t>and become a wild vine</w:t>
      </w:r>
      <w:r w:rsidRPr="00C6035D">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6035D">
        <w:rPr>
          <w:rFonts w:ascii="Century Gothic" w:hAnsi="Century Gothic"/>
          <w:color w:val="000000" w:themeColor="text1"/>
          <w:sz w:val="20"/>
          <w:szCs w:val="20"/>
        </w:rPr>
        <w:t>Jeremiah 2:21</w:t>
      </w:r>
    </w:p>
    <w:p w14:paraId="7CE132CB" w14:textId="66669C8A" w:rsidR="00D319BE" w:rsidRDefault="00D319BE" w:rsidP="005D1054">
      <w:pPr>
        <w:pStyle w:val="Default"/>
        <w:rPr>
          <w:rFonts w:ascii="Century Gothic" w:hAnsi="Century Gothic"/>
          <w:color w:val="000000" w:themeColor="text1"/>
          <w:sz w:val="20"/>
          <w:szCs w:val="20"/>
        </w:rPr>
      </w:pPr>
    </w:p>
    <w:p w14:paraId="099051A6" w14:textId="6AEC058D" w:rsidR="00D319BE" w:rsidRDefault="00C6035D" w:rsidP="005D1054">
      <w:pPr>
        <w:pStyle w:val="Default"/>
        <w:rPr>
          <w:rFonts w:ascii="Century Gothic" w:hAnsi="Century Gothic"/>
          <w:color w:val="000000" w:themeColor="text1"/>
          <w:sz w:val="20"/>
          <w:szCs w:val="20"/>
        </w:rPr>
      </w:pPr>
      <w:r w:rsidRPr="00C6035D">
        <w:rPr>
          <w:rFonts w:ascii="Century Gothic" w:hAnsi="Century Gothic"/>
          <w:color w:val="000000" w:themeColor="text1"/>
          <w:sz w:val="20"/>
          <w:szCs w:val="20"/>
        </w:rPr>
        <w:t xml:space="preserve">Thus, the Old Testament imagery of Israel as a vine repeatedly focuses on God's care for the nation </w:t>
      </w:r>
      <w:proofErr w:type="gramStart"/>
      <w:r w:rsidRPr="00C6035D">
        <w:rPr>
          <w:rFonts w:ascii="Century Gothic" w:hAnsi="Century Gothic"/>
          <w:color w:val="000000" w:themeColor="text1"/>
          <w:sz w:val="20"/>
          <w:szCs w:val="20"/>
        </w:rPr>
        <w:t>in light of</w:t>
      </w:r>
      <w:proofErr w:type="gramEnd"/>
      <w:r w:rsidRPr="00C6035D">
        <w:rPr>
          <w:rFonts w:ascii="Century Gothic" w:hAnsi="Century Gothic"/>
          <w:color w:val="000000" w:themeColor="text1"/>
          <w:sz w:val="20"/>
          <w:szCs w:val="20"/>
        </w:rPr>
        <w:t xml:space="preserve"> their failure.</w:t>
      </w:r>
    </w:p>
    <w:p w14:paraId="7B9DDB58" w14:textId="71F4B92D" w:rsidR="0084048E" w:rsidRDefault="0084048E" w:rsidP="005D1054">
      <w:pPr>
        <w:pStyle w:val="Default"/>
        <w:rPr>
          <w:rFonts w:ascii="Century Gothic" w:hAnsi="Century Gothic"/>
          <w:color w:val="000000" w:themeColor="text1"/>
          <w:sz w:val="20"/>
          <w:szCs w:val="20"/>
        </w:rPr>
      </w:pPr>
    </w:p>
    <w:p w14:paraId="4473A4B9" w14:textId="0B5C9984" w:rsidR="0084048E" w:rsidRDefault="0084048E" w:rsidP="0084048E">
      <w:pPr>
        <w:pStyle w:val="Default"/>
        <w:rPr>
          <w:rFonts w:ascii="Century Gothic" w:hAnsi="Century Gothic"/>
          <w:color w:val="000000" w:themeColor="text1"/>
          <w:sz w:val="20"/>
          <w:szCs w:val="20"/>
        </w:rPr>
      </w:pPr>
      <w:r w:rsidRPr="0084048E">
        <w:rPr>
          <w:rFonts w:ascii="Century Gothic" w:hAnsi="Century Gothic"/>
          <w:color w:val="000000" w:themeColor="text1"/>
          <w:sz w:val="20"/>
          <w:szCs w:val="20"/>
        </w:rPr>
        <w:t xml:space="preserve">In the late 1800s, French </w:t>
      </w:r>
      <w:r>
        <w:rPr>
          <w:rFonts w:ascii="Century Gothic" w:hAnsi="Century Gothic"/>
          <w:color w:val="000000" w:themeColor="text1"/>
          <w:sz w:val="20"/>
          <w:szCs w:val="20"/>
        </w:rPr>
        <w:t>vines</w:t>
      </w:r>
      <w:r w:rsidRPr="0084048E">
        <w:rPr>
          <w:rFonts w:ascii="Century Gothic" w:hAnsi="Century Gothic"/>
          <w:color w:val="000000" w:themeColor="text1"/>
          <w:sz w:val="20"/>
          <w:szCs w:val="20"/>
        </w:rPr>
        <w:t xml:space="preserve"> were almost lost forever.</w:t>
      </w:r>
    </w:p>
    <w:p w14:paraId="6951739D" w14:textId="77777777" w:rsidR="00053844" w:rsidRPr="0084048E" w:rsidRDefault="00053844" w:rsidP="0084048E">
      <w:pPr>
        <w:pStyle w:val="Default"/>
        <w:rPr>
          <w:rFonts w:ascii="Century Gothic" w:hAnsi="Century Gothic"/>
          <w:color w:val="000000" w:themeColor="text1"/>
          <w:sz w:val="20"/>
          <w:szCs w:val="20"/>
        </w:rPr>
      </w:pPr>
    </w:p>
    <w:p w14:paraId="5470D714" w14:textId="23547C36" w:rsidR="0084048E" w:rsidRDefault="0084048E" w:rsidP="0084048E">
      <w:pPr>
        <w:pStyle w:val="Default"/>
        <w:rPr>
          <w:rFonts w:ascii="Century Gothic" w:hAnsi="Century Gothic"/>
          <w:color w:val="000000" w:themeColor="text1"/>
          <w:sz w:val="20"/>
          <w:szCs w:val="20"/>
        </w:rPr>
      </w:pPr>
      <w:r w:rsidRPr="0084048E">
        <w:rPr>
          <w:rFonts w:ascii="Century Gothic" w:hAnsi="Century Gothic"/>
          <w:color w:val="000000" w:themeColor="text1"/>
          <w:sz w:val="20"/>
          <w:szCs w:val="20"/>
        </w:rPr>
        <w:t xml:space="preserve">Starting around 1860, a tiny yellow </w:t>
      </w:r>
      <w:r w:rsidR="0039034B">
        <w:rPr>
          <w:rFonts w:ascii="Century Gothic" w:hAnsi="Century Gothic"/>
          <w:color w:val="000000" w:themeColor="text1"/>
          <w:sz w:val="20"/>
          <w:szCs w:val="20"/>
        </w:rPr>
        <w:t>aphid called</w:t>
      </w:r>
      <w:r w:rsidRPr="0084048E">
        <w:rPr>
          <w:rFonts w:ascii="Century Gothic" w:hAnsi="Century Gothic"/>
          <w:color w:val="000000" w:themeColor="text1"/>
          <w:sz w:val="20"/>
          <w:szCs w:val="20"/>
        </w:rPr>
        <w:t xml:space="preserve"> phylloxera (pronounced fi-</w:t>
      </w:r>
      <w:proofErr w:type="spellStart"/>
      <w:r w:rsidRPr="0084048E">
        <w:rPr>
          <w:rFonts w:ascii="Century Gothic" w:hAnsi="Century Gothic"/>
          <w:color w:val="000000" w:themeColor="text1"/>
          <w:sz w:val="20"/>
          <w:szCs w:val="20"/>
        </w:rPr>
        <w:t>lok</w:t>
      </w:r>
      <w:proofErr w:type="spellEnd"/>
      <w:r w:rsidRPr="0084048E">
        <w:rPr>
          <w:rFonts w:ascii="Century Gothic" w:hAnsi="Century Gothic"/>
          <w:color w:val="000000" w:themeColor="text1"/>
          <w:sz w:val="20"/>
          <w:szCs w:val="20"/>
        </w:rPr>
        <w:t>-SUH-</w:t>
      </w:r>
      <w:proofErr w:type="spellStart"/>
      <w:r w:rsidRPr="0084048E">
        <w:rPr>
          <w:rFonts w:ascii="Century Gothic" w:hAnsi="Century Gothic"/>
          <w:color w:val="000000" w:themeColor="text1"/>
          <w:sz w:val="20"/>
          <w:szCs w:val="20"/>
        </w:rPr>
        <w:t>ruh</w:t>
      </w:r>
      <w:proofErr w:type="spellEnd"/>
      <w:r w:rsidRPr="0084048E">
        <w:rPr>
          <w:rFonts w:ascii="Century Gothic" w:hAnsi="Century Gothic"/>
          <w:color w:val="000000" w:themeColor="text1"/>
          <w:sz w:val="20"/>
          <w:szCs w:val="20"/>
        </w:rPr>
        <w:t xml:space="preserve">) </w:t>
      </w:r>
      <w:r w:rsidRPr="0039034B">
        <w:rPr>
          <w:rFonts w:ascii="Century Gothic" w:hAnsi="Century Gothic"/>
          <w:b/>
          <w:bCs/>
          <w:color w:val="000000" w:themeColor="text1"/>
          <w:sz w:val="20"/>
          <w:szCs w:val="20"/>
        </w:rPr>
        <w:t>decimated Europe’s vineyards</w:t>
      </w:r>
      <w:r w:rsidR="00A94804">
        <w:rPr>
          <w:rFonts w:ascii="Century Gothic" w:hAnsi="Century Gothic"/>
          <w:b/>
          <w:bCs/>
          <w:color w:val="000000" w:themeColor="text1"/>
          <w:sz w:val="20"/>
          <w:szCs w:val="20"/>
        </w:rPr>
        <w:t>; it</w:t>
      </w:r>
      <w:r w:rsidRPr="0084048E">
        <w:rPr>
          <w:rFonts w:ascii="Century Gothic" w:hAnsi="Century Gothic"/>
          <w:color w:val="000000" w:themeColor="text1"/>
          <w:sz w:val="20"/>
          <w:szCs w:val="20"/>
        </w:rPr>
        <w:t xml:space="preserve"> brought to the continent unknowingly by Victorian-era botanists through American native vines. The pests had free rein on a continent where they never should have set wing. When the damage was done, </w:t>
      </w:r>
      <w:r w:rsidRPr="0039034B">
        <w:rPr>
          <w:rFonts w:ascii="Century Gothic" w:hAnsi="Century Gothic"/>
          <w:b/>
          <w:bCs/>
          <w:color w:val="000000" w:themeColor="text1"/>
          <w:sz w:val="20"/>
          <w:szCs w:val="20"/>
        </w:rPr>
        <w:t>vineyards throughout the world would be changed forever.</w:t>
      </w:r>
    </w:p>
    <w:p w14:paraId="06459A2A" w14:textId="3737FF6C" w:rsidR="00176B09" w:rsidRDefault="00176B09" w:rsidP="0084048E">
      <w:pPr>
        <w:pStyle w:val="Default"/>
        <w:rPr>
          <w:rFonts w:ascii="Century Gothic" w:hAnsi="Century Gothic"/>
          <w:color w:val="000000" w:themeColor="text1"/>
          <w:sz w:val="20"/>
          <w:szCs w:val="20"/>
        </w:rPr>
      </w:pPr>
    </w:p>
    <w:p w14:paraId="7A4E949E" w14:textId="6496BB67" w:rsidR="00176B09" w:rsidRDefault="00176B09" w:rsidP="0084048E">
      <w:pPr>
        <w:pStyle w:val="Default"/>
        <w:rPr>
          <w:rFonts w:ascii="Century Gothic" w:hAnsi="Century Gothic"/>
          <w:color w:val="000000" w:themeColor="text1"/>
          <w:sz w:val="20"/>
          <w:szCs w:val="20"/>
        </w:rPr>
      </w:pPr>
      <w:r w:rsidRPr="00176B09">
        <w:rPr>
          <w:rFonts w:ascii="Century Gothic" w:hAnsi="Century Gothic"/>
          <w:color w:val="000000" w:themeColor="text1"/>
          <w:sz w:val="20"/>
          <w:szCs w:val="20"/>
        </w:rPr>
        <w:lastRenderedPageBreak/>
        <w:t>By 1878, the invasion had killed 915,000 acres, while another 620,000 acres were dying. That represented more than 25% of France’s vineyard acreage. Phylloxera penetrated northward until 1895, and French wine production decreased by half.</w:t>
      </w:r>
    </w:p>
    <w:p w14:paraId="05A048AC" w14:textId="71109153" w:rsidR="0039034B" w:rsidRDefault="0039034B" w:rsidP="0084048E">
      <w:pPr>
        <w:pStyle w:val="Default"/>
        <w:rPr>
          <w:rFonts w:ascii="Century Gothic" w:hAnsi="Century Gothic"/>
          <w:color w:val="000000" w:themeColor="text1"/>
          <w:sz w:val="20"/>
          <w:szCs w:val="20"/>
        </w:rPr>
      </w:pPr>
    </w:p>
    <w:p w14:paraId="23A408C0" w14:textId="2C619A33" w:rsidR="0039034B" w:rsidRPr="00FE65D6" w:rsidRDefault="0039034B" w:rsidP="0084048E">
      <w:pPr>
        <w:pStyle w:val="Default"/>
        <w:rPr>
          <w:rFonts w:ascii="Century Gothic" w:hAnsi="Century Gothic"/>
          <w:b/>
          <w:bCs/>
          <w:color w:val="000000" w:themeColor="text1"/>
          <w:sz w:val="20"/>
          <w:szCs w:val="20"/>
        </w:rPr>
      </w:pPr>
      <w:r w:rsidRPr="00FE65D6">
        <w:rPr>
          <w:rFonts w:ascii="Century Gothic" w:hAnsi="Century Gothic"/>
          <w:b/>
          <w:bCs/>
          <w:color w:val="000000" w:themeColor="text1"/>
          <w:sz w:val="20"/>
          <w:szCs w:val="20"/>
        </w:rPr>
        <w:t>The key was the root stock</w:t>
      </w:r>
      <w:r w:rsidR="00A94804">
        <w:rPr>
          <w:rFonts w:ascii="Century Gothic" w:hAnsi="Century Gothic"/>
          <w:b/>
          <w:bCs/>
          <w:color w:val="000000" w:themeColor="text1"/>
          <w:sz w:val="20"/>
          <w:szCs w:val="20"/>
        </w:rPr>
        <w:t>.</w:t>
      </w:r>
    </w:p>
    <w:p w14:paraId="4A2B4D78" w14:textId="068FEED2" w:rsidR="00F55326" w:rsidRDefault="00F55326" w:rsidP="005D1054">
      <w:pPr>
        <w:pStyle w:val="Default"/>
        <w:rPr>
          <w:rFonts w:ascii="Century Gothic" w:hAnsi="Century Gothic"/>
          <w:color w:val="000000" w:themeColor="text1"/>
          <w:sz w:val="20"/>
          <w:szCs w:val="20"/>
        </w:rPr>
      </w:pPr>
    </w:p>
    <w:p w14:paraId="5AC99FF7" w14:textId="4475D2CB" w:rsidR="0039034B" w:rsidRDefault="0039034B" w:rsidP="005D105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is the </w:t>
      </w:r>
      <w:r w:rsidRPr="00627429">
        <w:rPr>
          <w:rFonts w:ascii="Century Gothic" w:hAnsi="Century Gothic"/>
          <w:b/>
          <w:bCs/>
          <w:color w:val="000000" w:themeColor="text1"/>
          <w:sz w:val="20"/>
          <w:szCs w:val="20"/>
          <w:u w:val="single"/>
        </w:rPr>
        <w:t>root</w:t>
      </w:r>
      <w:r>
        <w:rPr>
          <w:rFonts w:ascii="Century Gothic" w:hAnsi="Century Gothic"/>
          <w:color w:val="000000" w:themeColor="text1"/>
          <w:sz w:val="20"/>
          <w:szCs w:val="20"/>
        </w:rPr>
        <w:t xml:space="preserve"> </w:t>
      </w:r>
      <w:r w:rsidRPr="00627429">
        <w:rPr>
          <w:rFonts w:ascii="Century Gothic" w:hAnsi="Century Gothic"/>
          <w:b/>
          <w:bCs/>
          <w:color w:val="000000" w:themeColor="text1"/>
          <w:sz w:val="20"/>
          <w:szCs w:val="20"/>
          <w:u w:val="single"/>
        </w:rPr>
        <w:t>stock</w:t>
      </w:r>
      <w:r w:rsidR="00627429">
        <w:rPr>
          <w:rFonts w:ascii="Century Gothic" w:hAnsi="Century Gothic"/>
          <w:color w:val="000000" w:themeColor="text1"/>
          <w:sz w:val="20"/>
          <w:szCs w:val="20"/>
        </w:rPr>
        <w:t xml:space="preserve"> that you and I have been grafted into</w:t>
      </w:r>
      <w:r w:rsidR="00A94804">
        <w:rPr>
          <w:rFonts w:ascii="Century Gothic" w:hAnsi="Century Gothic"/>
          <w:color w:val="000000" w:themeColor="text1"/>
          <w:sz w:val="20"/>
          <w:szCs w:val="20"/>
        </w:rPr>
        <w:t>.</w:t>
      </w:r>
    </w:p>
    <w:p w14:paraId="47FD9358" w14:textId="77777777" w:rsidR="00627429" w:rsidRPr="00627429" w:rsidRDefault="00627429" w:rsidP="00627429">
      <w:pPr>
        <w:pStyle w:val="Default"/>
        <w:rPr>
          <w:rFonts w:ascii="Century Gothic" w:hAnsi="Century Gothic"/>
          <w:color w:val="000000" w:themeColor="text1"/>
          <w:sz w:val="20"/>
          <w:szCs w:val="20"/>
        </w:rPr>
      </w:pPr>
    </w:p>
    <w:p w14:paraId="74C4C510" w14:textId="63351EB3" w:rsidR="00627429" w:rsidRPr="00627429" w:rsidRDefault="00627429" w:rsidP="00627429">
      <w:pPr>
        <w:pStyle w:val="Default"/>
        <w:ind w:left="720"/>
        <w:rPr>
          <w:rFonts w:ascii="Century Gothic" w:hAnsi="Century Gothic"/>
          <w:i/>
          <w:iCs/>
          <w:color w:val="000000" w:themeColor="text1"/>
          <w:sz w:val="20"/>
          <w:szCs w:val="20"/>
        </w:rPr>
      </w:pPr>
      <w:r w:rsidRPr="00627429">
        <w:rPr>
          <w:rFonts w:ascii="Century Gothic" w:hAnsi="Century Gothic"/>
          <w:i/>
          <w:iCs/>
          <w:color w:val="000000" w:themeColor="text1"/>
          <w:sz w:val="20"/>
          <w:szCs w:val="20"/>
        </w:rPr>
        <w:t>There shall come forth a shoot from the stump of Jesse, and a branch from his roots shall bear fruit.</w:t>
      </w:r>
      <w:r>
        <w:rPr>
          <w:rFonts w:ascii="Century Gothic" w:hAnsi="Century Gothic"/>
          <w:i/>
          <w:iCs/>
          <w:color w:val="000000" w:themeColor="text1"/>
          <w:sz w:val="20"/>
          <w:szCs w:val="20"/>
        </w:rPr>
        <w:t xml:space="preserve"> </w:t>
      </w:r>
      <w:r w:rsidRPr="00627429">
        <w:rPr>
          <w:rFonts w:ascii="Century Gothic" w:hAnsi="Century Gothic"/>
          <w:color w:val="000000" w:themeColor="text1"/>
          <w:sz w:val="20"/>
          <w:szCs w:val="20"/>
        </w:rPr>
        <w:t>Isaiah 11:1</w:t>
      </w:r>
    </w:p>
    <w:p w14:paraId="569BB963" w14:textId="77777777" w:rsidR="00627429" w:rsidRDefault="00627429" w:rsidP="00627429">
      <w:pPr>
        <w:pStyle w:val="Default"/>
        <w:rPr>
          <w:rFonts w:ascii="Century Gothic" w:hAnsi="Century Gothic"/>
          <w:color w:val="000000" w:themeColor="text1"/>
          <w:sz w:val="20"/>
          <w:szCs w:val="20"/>
        </w:rPr>
      </w:pPr>
    </w:p>
    <w:p w14:paraId="2F23DBE4" w14:textId="07E7A334" w:rsidR="00627429" w:rsidRPr="0060513F" w:rsidRDefault="00627429" w:rsidP="00627429">
      <w:pPr>
        <w:pStyle w:val="Default"/>
        <w:ind w:left="720"/>
        <w:rPr>
          <w:rFonts w:ascii="Century Gothic" w:hAnsi="Century Gothic"/>
          <w:i/>
          <w:iCs/>
          <w:color w:val="000000" w:themeColor="text1"/>
          <w:sz w:val="20"/>
          <w:szCs w:val="20"/>
        </w:rPr>
      </w:pPr>
      <w:r w:rsidRPr="0060513F">
        <w:rPr>
          <w:rFonts w:ascii="Century Gothic" w:hAnsi="Century Gothic"/>
          <w:i/>
          <w:iCs/>
          <w:color w:val="000000" w:themeColor="text1"/>
          <w:sz w:val="20"/>
          <w:szCs w:val="20"/>
        </w:rPr>
        <w:t xml:space="preserve">But if some of the branches were broken off, and you, although a wild olive shoot, </w:t>
      </w:r>
      <w:r w:rsidRPr="0060513F">
        <w:rPr>
          <w:rFonts w:ascii="Century Gothic" w:hAnsi="Century Gothic"/>
          <w:b/>
          <w:bCs/>
          <w:i/>
          <w:iCs/>
          <w:color w:val="000000" w:themeColor="text1"/>
          <w:sz w:val="20"/>
          <w:szCs w:val="20"/>
        </w:rPr>
        <w:t>were grafted in among the others</w:t>
      </w:r>
      <w:r w:rsidRPr="0060513F">
        <w:rPr>
          <w:rFonts w:ascii="Century Gothic" w:hAnsi="Century Gothic"/>
          <w:i/>
          <w:iCs/>
          <w:color w:val="000000" w:themeColor="text1"/>
          <w:sz w:val="20"/>
          <w:szCs w:val="20"/>
        </w:rPr>
        <w:t xml:space="preserve"> and now share in the nourishing root of the olive tree, do not be arrogant toward the branches. If you are, </w:t>
      </w:r>
      <w:r w:rsidRPr="0060513F">
        <w:rPr>
          <w:rFonts w:ascii="Century Gothic" w:hAnsi="Century Gothic"/>
          <w:b/>
          <w:bCs/>
          <w:i/>
          <w:iCs/>
          <w:color w:val="000000" w:themeColor="text1"/>
          <w:sz w:val="20"/>
          <w:szCs w:val="20"/>
        </w:rPr>
        <w:t>remember it is not you who support the root, but the root that supports you</w:t>
      </w:r>
      <w:r w:rsidRPr="0060513F">
        <w:rPr>
          <w:rFonts w:ascii="Century Gothic" w:hAnsi="Century Gothic"/>
          <w:i/>
          <w:iCs/>
          <w:color w:val="000000" w:themeColor="text1"/>
          <w:sz w:val="20"/>
          <w:szCs w:val="20"/>
        </w:rPr>
        <w:t>. Then you will say, “Branches were broken off so that I might be grafted in.”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60513F">
        <w:rPr>
          <w:rFonts w:ascii="Century Gothic" w:hAnsi="Century Gothic"/>
          <w:color w:val="000000" w:themeColor="text1"/>
          <w:sz w:val="20"/>
          <w:szCs w:val="20"/>
        </w:rPr>
        <w:t>Romans 11:17–19</w:t>
      </w:r>
    </w:p>
    <w:p w14:paraId="49ACDFF7" w14:textId="77777777" w:rsidR="00627429" w:rsidRDefault="00627429" w:rsidP="005D1054">
      <w:pPr>
        <w:pStyle w:val="Default"/>
        <w:rPr>
          <w:rFonts w:ascii="Century Gothic" w:hAnsi="Century Gothic"/>
          <w:color w:val="000000" w:themeColor="text1"/>
          <w:sz w:val="20"/>
          <w:szCs w:val="20"/>
        </w:rPr>
      </w:pPr>
    </w:p>
    <w:p w14:paraId="2484AB4A" w14:textId="507D00F9" w:rsidR="00F55326" w:rsidRPr="00A94804" w:rsidRDefault="00D816F1" w:rsidP="005D1054">
      <w:pPr>
        <w:pStyle w:val="Default"/>
        <w:rPr>
          <w:rFonts w:ascii="Century Gothic" w:hAnsi="Century Gothic"/>
          <w:color w:val="000000" w:themeColor="text1"/>
          <w:sz w:val="20"/>
          <w:szCs w:val="20"/>
        </w:rPr>
      </w:pPr>
      <w:r>
        <w:rPr>
          <w:rFonts w:ascii="Century Gothic" w:hAnsi="Century Gothic"/>
          <w:color w:val="000000" w:themeColor="text1"/>
          <w:sz w:val="20"/>
          <w:szCs w:val="20"/>
        </w:rPr>
        <w:t>Our p</w:t>
      </w:r>
      <w:r w:rsidR="00C1465A">
        <w:rPr>
          <w:rFonts w:ascii="Century Gothic" w:hAnsi="Century Gothic"/>
          <w:color w:val="000000" w:themeColor="text1"/>
          <w:sz w:val="20"/>
          <w:szCs w:val="20"/>
        </w:rPr>
        <w:t xml:space="preserve">runing </w:t>
      </w:r>
      <w:r w:rsidR="006E4F7F">
        <w:rPr>
          <w:rFonts w:ascii="Century Gothic" w:hAnsi="Century Gothic"/>
          <w:color w:val="000000" w:themeColor="text1"/>
          <w:sz w:val="20"/>
          <w:szCs w:val="20"/>
        </w:rPr>
        <w:t>leads to</w:t>
      </w:r>
      <w:r>
        <w:rPr>
          <w:rFonts w:ascii="Century Gothic" w:hAnsi="Century Gothic"/>
          <w:color w:val="000000" w:themeColor="text1"/>
          <w:sz w:val="20"/>
          <w:szCs w:val="20"/>
        </w:rPr>
        <w:t xml:space="preserve"> greater</w:t>
      </w:r>
      <w:r w:rsidR="00C1465A">
        <w:rPr>
          <w:rFonts w:ascii="Century Gothic" w:hAnsi="Century Gothic"/>
          <w:color w:val="000000" w:themeColor="text1"/>
          <w:sz w:val="20"/>
          <w:szCs w:val="20"/>
        </w:rPr>
        <w:t xml:space="preserve"> </w:t>
      </w:r>
      <w:r>
        <w:rPr>
          <w:rFonts w:ascii="Century Gothic" w:hAnsi="Century Gothic"/>
          <w:b/>
          <w:bCs/>
          <w:color w:val="000000" w:themeColor="text1"/>
          <w:sz w:val="20"/>
          <w:szCs w:val="20"/>
          <w:u w:val="single"/>
        </w:rPr>
        <w:t>fruitfulness</w:t>
      </w:r>
      <w:r w:rsidR="00A94804">
        <w:rPr>
          <w:rFonts w:ascii="Century Gothic" w:hAnsi="Century Gothic"/>
          <w:b/>
          <w:bCs/>
          <w:color w:val="000000" w:themeColor="text1"/>
          <w:sz w:val="20"/>
          <w:szCs w:val="20"/>
        </w:rPr>
        <w:t>.</w:t>
      </w:r>
    </w:p>
    <w:p w14:paraId="5B662B5A" w14:textId="77777777" w:rsidR="00C1465A" w:rsidRDefault="00C1465A" w:rsidP="005D1054">
      <w:pPr>
        <w:pStyle w:val="Default"/>
        <w:rPr>
          <w:rFonts w:ascii="Century Gothic" w:hAnsi="Century Gothic"/>
          <w:color w:val="000000" w:themeColor="text1"/>
          <w:sz w:val="20"/>
          <w:szCs w:val="20"/>
        </w:rPr>
      </w:pPr>
    </w:p>
    <w:p w14:paraId="58340296" w14:textId="53ACEF58" w:rsidR="006E4F7F" w:rsidRDefault="00153CF6" w:rsidP="00153CF6">
      <w:pPr>
        <w:pStyle w:val="Default"/>
        <w:ind w:left="720"/>
        <w:rPr>
          <w:rFonts w:ascii="Century Gothic" w:hAnsi="Century Gothic"/>
          <w:i/>
          <w:iCs/>
          <w:color w:val="000000" w:themeColor="text1"/>
          <w:sz w:val="20"/>
          <w:szCs w:val="20"/>
        </w:rPr>
      </w:pPr>
      <w:r w:rsidRPr="00153CF6">
        <w:rPr>
          <w:rFonts w:ascii="Century Gothic" w:hAnsi="Century Gothic"/>
          <w:i/>
          <w:iCs/>
          <w:color w:val="000000" w:themeColor="text1"/>
          <w:sz w:val="20"/>
          <w:szCs w:val="20"/>
        </w:rPr>
        <w:t xml:space="preserve">Every branch in me that does not bear fruit he takes away, and </w:t>
      </w:r>
      <w:r w:rsidRPr="00153CF6">
        <w:rPr>
          <w:rFonts w:ascii="Century Gothic" w:hAnsi="Century Gothic"/>
          <w:b/>
          <w:bCs/>
          <w:i/>
          <w:iCs/>
          <w:color w:val="000000" w:themeColor="text1"/>
          <w:sz w:val="20"/>
          <w:szCs w:val="20"/>
        </w:rPr>
        <w:t>every branch that does bear fruit he prunes</w:t>
      </w:r>
      <w:r w:rsidRPr="00153CF6">
        <w:rPr>
          <w:rFonts w:ascii="Century Gothic" w:hAnsi="Century Gothic"/>
          <w:i/>
          <w:iCs/>
          <w:color w:val="000000" w:themeColor="text1"/>
          <w:sz w:val="20"/>
          <w:szCs w:val="20"/>
        </w:rPr>
        <w:t xml:space="preserve">, that it may </w:t>
      </w:r>
      <w:r w:rsidRPr="00153CF6">
        <w:rPr>
          <w:rFonts w:ascii="Century Gothic" w:hAnsi="Century Gothic"/>
          <w:b/>
          <w:bCs/>
          <w:i/>
          <w:iCs/>
          <w:color w:val="000000" w:themeColor="text1"/>
          <w:sz w:val="20"/>
          <w:szCs w:val="20"/>
        </w:rPr>
        <w:t>bear more fruit</w:t>
      </w:r>
      <w:r w:rsidRPr="00153CF6">
        <w:rPr>
          <w:rFonts w:ascii="Century Gothic" w:hAnsi="Century Gothic"/>
          <w:i/>
          <w:iCs/>
          <w:color w:val="000000" w:themeColor="text1"/>
          <w:sz w:val="20"/>
          <w:szCs w:val="20"/>
        </w:rPr>
        <w:t xml:space="preserve">. </w:t>
      </w:r>
      <w:r w:rsidR="005D1054" w:rsidRPr="00153CF6">
        <w:rPr>
          <w:rFonts w:ascii="Century Gothic" w:hAnsi="Century Gothic"/>
          <w:i/>
          <w:iCs/>
          <w:color w:val="000000" w:themeColor="text1"/>
          <w:sz w:val="20"/>
          <w:szCs w:val="20"/>
        </w:rPr>
        <w:t>Already you are clean because of the word that I have spoken to you</w:t>
      </w:r>
      <w:r w:rsidRPr="00153CF6">
        <w:rPr>
          <w:rFonts w:ascii="Century Gothic" w:hAnsi="Century Gothic"/>
          <w:i/>
          <w:iCs/>
          <w:color w:val="000000" w:themeColor="text1"/>
          <w:sz w:val="20"/>
          <w:szCs w:val="20"/>
        </w:rPr>
        <w:t>.</w:t>
      </w:r>
      <w:r w:rsidR="005D1054" w:rsidRPr="00153CF6">
        <w:rPr>
          <w:rFonts w:ascii="Century Gothic" w:hAnsi="Century Gothic"/>
          <w:i/>
          <w:iCs/>
          <w:color w:val="000000" w:themeColor="text1"/>
          <w:sz w:val="20"/>
          <w:szCs w:val="20"/>
        </w:rPr>
        <w:t xml:space="preserve"> </w:t>
      </w:r>
      <w:r w:rsidR="006E4F7F">
        <w:rPr>
          <w:rFonts w:ascii="Century Gothic" w:hAnsi="Century Gothic"/>
          <w:i/>
          <w:iCs/>
          <w:color w:val="000000" w:themeColor="text1"/>
          <w:sz w:val="20"/>
          <w:szCs w:val="20"/>
        </w:rPr>
        <w:tab/>
      </w:r>
      <w:r w:rsidR="006E4F7F">
        <w:rPr>
          <w:rFonts w:ascii="Century Gothic" w:hAnsi="Century Gothic"/>
          <w:i/>
          <w:iCs/>
          <w:color w:val="000000" w:themeColor="text1"/>
          <w:sz w:val="20"/>
          <w:szCs w:val="20"/>
        </w:rPr>
        <w:tab/>
      </w:r>
      <w:r w:rsidR="006E4F7F" w:rsidRPr="005D1054">
        <w:rPr>
          <w:rFonts w:ascii="Century Gothic" w:hAnsi="Century Gothic"/>
          <w:color w:val="000000" w:themeColor="text1"/>
          <w:sz w:val="20"/>
          <w:szCs w:val="20"/>
        </w:rPr>
        <w:t>John 15:</w:t>
      </w:r>
      <w:r w:rsidR="006E4F7F">
        <w:rPr>
          <w:rFonts w:ascii="Century Gothic" w:hAnsi="Century Gothic"/>
          <w:color w:val="000000" w:themeColor="text1"/>
          <w:sz w:val="20"/>
          <w:szCs w:val="20"/>
        </w:rPr>
        <w:t>2-3</w:t>
      </w:r>
    </w:p>
    <w:p w14:paraId="5E3FF04D" w14:textId="4F9B9BFE" w:rsidR="006E4F7F" w:rsidRDefault="006E4F7F" w:rsidP="00153CF6">
      <w:pPr>
        <w:pStyle w:val="Default"/>
        <w:ind w:left="720"/>
        <w:rPr>
          <w:rFonts w:ascii="Century Gothic" w:hAnsi="Century Gothic"/>
          <w:i/>
          <w:iCs/>
          <w:color w:val="000000" w:themeColor="text1"/>
          <w:sz w:val="20"/>
          <w:szCs w:val="20"/>
        </w:rPr>
      </w:pPr>
    </w:p>
    <w:p w14:paraId="1FBC3717" w14:textId="1427BE3F" w:rsidR="00D816F1" w:rsidRDefault="00D816F1" w:rsidP="00D816F1">
      <w:pPr>
        <w:pStyle w:val="Default"/>
        <w:rPr>
          <w:rFonts w:ascii="Century Gothic" w:hAnsi="Century Gothic"/>
          <w:color w:val="000000" w:themeColor="text1"/>
          <w:sz w:val="20"/>
          <w:szCs w:val="20"/>
        </w:rPr>
      </w:pPr>
      <w:r w:rsidRPr="00D816F1">
        <w:rPr>
          <w:rFonts w:ascii="Century Gothic" w:hAnsi="Century Gothic"/>
          <w:color w:val="000000" w:themeColor="text1"/>
          <w:sz w:val="20"/>
          <w:szCs w:val="20"/>
        </w:rPr>
        <w:t xml:space="preserve">Jesus inserts this comment </w:t>
      </w:r>
      <w:r>
        <w:rPr>
          <w:rFonts w:ascii="Century Gothic" w:hAnsi="Century Gothic"/>
          <w:color w:val="000000" w:themeColor="text1"/>
          <w:sz w:val="20"/>
          <w:szCs w:val="20"/>
        </w:rPr>
        <w:t xml:space="preserve">(you are already clean) </w:t>
      </w:r>
      <w:r w:rsidRPr="00D816F1">
        <w:rPr>
          <w:rFonts w:ascii="Century Gothic" w:hAnsi="Century Gothic"/>
          <w:color w:val="000000" w:themeColor="text1"/>
          <w:sz w:val="20"/>
          <w:szCs w:val="20"/>
        </w:rPr>
        <w:t xml:space="preserve">to clarify the "dead branches" reference: it is not to Christians somehow losing salvation or falling into damnation. </w:t>
      </w:r>
      <w:r w:rsidRPr="00D816F1">
        <w:rPr>
          <w:rFonts w:ascii="Century Gothic" w:hAnsi="Century Gothic"/>
          <w:b/>
          <w:bCs/>
          <w:color w:val="000000" w:themeColor="text1"/>
          <w:sz w:val="20"/>
          <w:szCs w:val="20"/>
        </w:rPr>
        <w:t>Jesus is explicitly reassuring the disciples that they are not among the dead branches.</w:t>
      </w:r>
      <w:r w:rsidRPr="00D816F1">
        <w:rPr>
          <w:rFonts w:ascii="Century Gothic" w:hAnsi="Century Gothic"/>
          <w:color w:val="000000" w:themeColor="text1"/>
          <w:sz w:val="20"/>
          <w:szCs w:val="20"/>
        </w:rPr>
        <w:t xml:space="preserve"> As this analogy continues, we see further explanation that bearing spiritual fruit is evidence of a life-giving connection to Christ. It is not a prerequisite for being attached to the True Vine in the first place.</w:t>
      </w:r>
    </w:p>
    <w:p w14:paraId="7FC44307" w14:textId="274C5B94" w:rsidR="000A482C" w:rsidRDefault="000A482C" w:rsidP="00C56777">
      <w:pPr>
        <w:pStyle w:val="Default"/>
        <w:rPr>
          <w:rFonts w:ascii="Century Gothic" w:hAnsi="Century Gothic"/>
          <w:i/>
          <w:iCs/>
          <w:color w:val="000000" w:themeColor="text1"/>
          <w:sz w:val="20"/>
          <w:szCs w:val="20"/>
        </w:rPr>
      </w:pPr>
    </w:p>
    <w:p w14:paraId="3762164E" w14:textId="6C86D6B0" w:rsidR="000A482C" w:rsidRDefault="000A482C" w:rsidP="000A482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are fruit </w:t>
      </w:r>
      <w:r w:rsidRPr="000A482C">
        <w:rPr>
          <w:rFonts w:ascii="Century Gothic" w:hAnsi="Century Gothic"/>
          <w:b/>
          <w:bCs/>
          <w:color w:val="000000" w:themeColor="text1"/>
          <w:sz w:val="20"/>
          <w:szCs w:val="20"/>
          <w:u w:val="single"/>
        </w:rPr>
        <w:t>bearers</w:t>
      </w:r>
      <w:r>
        <w:rPr>
          <w:rFonts w:ascii="Century Gothic" w:hAnsi="Century Gothic"/>
          <w:color w:val="000000" w:themeColor="text1"/>
          <w:sz w:val="20"/>
          <w:szCs w:val="20"/>
        </w:rPr>
        <w:t xml:space="preserve"> </w:t>
      </w:r>
      <w:r w:rsidR="00D816F1">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not fruit </w:t>
      </w:r>
      <w:r w:rsidRPr="000A482C">
        <w:rPr>
          <w:rFonts w:ascii="Century Gothic" w:hAnsi="Century Gothic"/>
          <w:b/>
          <w:bCs/>
          <w:color w:val="000000" w:themeColor="text1"/>
          <w:sz w:val="20"/>
          <w:szCs w:val="20"/>
          <w:u w:val="single"/>
        </w:rPr>
        <w:t>makers</w:t>
      </w:r>
      <w:r w:rsidR="00A94804">
        <w:rPr>
          <w:rFonts w:ascii="Century Gothic" w:hAnsi="Century Gothic"/>
          <w:color w:val="000000" w:themeColor="text1"/>
          <w:sz w:val="20"/>
          <w:szCs w:val="20"/>
        </w:rPr>
        <w:t>.</w:t>
      </w:r>
    </w:p>
    <w:p w14:paraId="706544DA" w14:textId="77777777" w:rsidR="003D1F80" w:rsidRDefault="003D1F80" w:rsidP="00C56777">
      <w:pPr>
        <w:pStyle w:val="Default"/>
        <w:rPr>
          <w:rFonts w:ascii="Century Gothic" w:hAnsi="Century Gothic"/>
          <w:i/>
          <w:iCs/>
          <w:color w:val="000000" w:themeColor="text1"/>
          <w:sz w:val="20"/>
          <w:szCs w:val="20"/>
        </w:rPr>
      </w:pPr>
    </w:p>
    <w:p w14:paraId="0F15C397" w14:textId="0031EE63" w:rsidR="00E3590A" w:rsidRPr="00E3590A" w:rsidRDefault="00E3590A" w:rsidP="00E3590A">
      <w:pPr>
        <w:pStyle w:val="Default"/>
        <w:ind w:left="720"/>
        <w:rPr>
          <w:rFonts w:ascii="Century Gothic" w:hAnsi="Century Gothic"/>
          <w:i/>
          <w:iCs/>
          <w:color w:val="000000" w:themeColor="text1"/>
          <w:sz w:val="20"/>
          <w:szCs w:val="20"/>
        </w:rPr>
      </w:pPr>
      <w:r w:rsidRPr="00E3590A">
        <w:rPr>
          <w:rFonts w:ascii="Century Gothic" w:hAnsi="Century Gothic"/>
          <w:b/>
          <w:bCs/>
          <w:i/>
          <w:iCs/>
          <w:color w:val="000000" w:themeColor="text1"/>
          <w:sz w:val="20"/>
          <w:szCs w:val="20"/>
        </w:rPr>
        <w:t>Count it all joy</w:t>
      </w:r>
      <w:r w:rsidRPr="00E3590A">
        <w:rPr>
          <w:rFonts w:ascii="Century Gothic" w:hAnsi="Century Gothic"/>
          <w:i/>
          <w:iCs/>
          <w:color w:val="000000" w:themeColor="text1"/>
          <w:sz w:val="20"/>
          <w:szCs w:val="20"/>
        </w:rPr>
        <w:t xml:space="preserve">, my brothers, when you meet trials of various kinds, for you know that the testing of your faith produces steadfastness. And let steadfastness have its full effect, that you may be perfect and complete, </w:t>
      </w:r>
      <w:r w:rsidRPr="00E3590A">
        <w:rPr>
          <w:rFonts w:ascii="Century Gothic" w:hAnsi="Century Gothic"/>
          <w:b/>
          <w:bCs/>
          <w:i/>
          <w:iCs/>
          <w:color w:val="000000" w:themeColor="text1"/>
          <w:sz w:val="20"/>
          <w:szCs w:val="20"/>
        </w:rPr>
        <w:t>lacking in nothing</w:t>
      </w:r>
      <w:r w:rsidRPr="00E3590A">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3590A">
        <w:rPr>
          <w:rFonts w:ascii="Century Gothic" w:hAnsi="Century Gothic"/>
          <w:color w:val="000000" w:themeColor="text1"/>
          <w:sz w:val="20"/>
          <w:szCs w:val="20"/>
        </w:rPr>
        <w:t>James 1:2–4</w:t>
      </w:r>
    </w:p>
    <w:p w14:paraId="01668227" w14:textId="77777777" w:rsidR="002D2D72" w:rsidRDefault="002D2D72" w:rsidP="006E4F7F">
      <w:pPr>
        <w:pStyle w:val="Default"/>
        <w:rPr>
          <w:rFonts w:ascii="Century Gothic" w:hAnsi="Century Gothic"/>
          <w:color w:val="000000" w:themeColor="text1"/>
          <w:sz w:val="20"/>
          <w:szCs w:val="20"/>
        </w:rPr>
      </w:pPr>
    </w:p>
    <w:p w14:paraId="1099E3E1" w14:textId="3C036242" w:rsidR="006E4F7F" w:rsidRPr="00A94804" w:rsidRDefault="00DC32B2" w:rsidP="006E4F7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His presence leads to our </w:t>
      </w:r>
      <w:r w:rsidRPr="006E4F7F">
        <w:rPr>
          <w:rFonts w:ascii="Century Gothic" w:hAnsi="Century Gothic"/>
          <w:b/>
          <w:bCs/>
          <w:color w:val="000000" w:themeColor="text1"/>
          <w:sz w:val="20"/>
          <w:szCs w:val="20"/>
          <w:u w:val="single"/>
        </w:rPr>
        <w:t>Provision</w:t>
      </w:r>
      <w:r w:rsidR="00A94804">
        <w:rPr>
          <w:rFonts w:ascii="Century Gothic" w:hAnsi="Century Gothic"/>
          <w:b/>
          <w:bCs/>
          <w:color w:val="000000" w:themeColor="text1"/>
          <w:sz w:val="20"/>
          <w:szCs w:val="20"/>
        </w:rPr>
        <w:t>.</w:t>
      </w:r>
    </w:p>
    <w:p w14:paraId="43F1244B" w14:textId="1DC6619A" w:rsidR="00D816F1" w:rsidRPr="005D1054" w:rsidRDefault="00D816F1" w:rsidP="00D816F1">
      <w:pPr>
        <w:pStyle w:val="Default"/>
        <w:ind w:left="720"/>
        <w:rPr>
          <w:rFonts w:ascii="Century Gothic" w:hAnsi="Century Gothic"/>
          <w:color w:val="000000" w:themeColor="text1"/>
          <w:sz w:val="20"/>
          <w:szCs w:val="20"/>
        </w:rPr>
      </w:pPr>
      <w:r w:rsidRPr="00153CF6">
        <w:rPr>
          <w:rFonts w:ascii="Century Gothic" w:hAnsi="Century Gothic"/>
          <w:i/>
          <w:iCs/>
          <w:color w:val="000000" w:themeColor="text1"/>
          <w:sz w:val="20"/>
          <w:szCs w:val="20"/>
        </w:rPr>
        <w:t xml:space="preserve">I am the vine; </w:t>
      </w:r>
      <w:r w:rsidRPr="00724D97">
        <w:rPr>
          <w:rFonts w:ascii="Century Gothic" w:hAnsi="Century Gothic"/>
          <w:b/>
          <w:bCs/>
          <w:i/>
          <w:iCs/>
          <w:color w:val="000000" w:themeColor="text1"/>
          <w:sz w:val="20"/>
          <w:szCs w:val="20"/>
        </w:rPr>
        <w:t>you are the branches</w:t>
      </w:r>
      <w:r w:rsidRPr="00153CF6">
        <w:rPr>
          <w:rFonts w:ascii="Century Gothic" w:hAnsi="Century Gothic"/>
          <w:i/>
          <w:iCs/>
          <w:color w:val="000000" w:themeColor="text1"/>
          <w:sz w:val="20"/>
          <w:szCs w:val="20"/>
        </w:rPr>
        <w:t xml:space="preserve">. Whoever </w:t>
      </w:r>
      <w:r w:rsidRPr="00EA4BD4">
        <w:rPr>
          <w:rFonts w:ascii="Century Gothic" w:hAnsi="Century Gothic"/>
          <w:b/>
          <w:bCs/>
          <w:i/>
          <w:iCs/>
          <w:color w:val="000000" w:themeColor="text1"/>
          <w:sz w:val="20"/>
          <w:szCs w:val="20"/>
          <w:u w:val="single"/>
        </w:rPr>
        <w:t>abides</w:t>
      </w:r>
      <w:r w:rsidRPr="00153CF6">
        <w:rPr>
          <w:rFonts w:ascii="Century Gothic" w:hAnsi="Century Gothic"/>
          <w:i/>
          <w:iCs/>
          <w:color w:val="000000" w:themeColor="text1"/>
          <w:sz w:val="20"/>
          <w:szCs w:val="20"/>
        </w:rPr>
        <w:t xml:space="preserve"> in me and I in him, </w:t>
      </w:r>
      <w:r w:rsidRPr="00153CF6">
        <w:rPr>
          <w:rFonts w:ascii="Century Gothic" w:hAnsi="Century Gothic"/>
          <w:b/>
          <w:bCs/>
          <w:i/>
          <w:iCs/>
          <w:color w:val="000000" w:themeColor="text1"/>
          <w:sz w:val="20"/>
          <w:szCs w:val="20"/>
        </w:rPr>
        <w:t>he it is that bears much fruit</w:t>
      </w:r>
      <w:r w:rsidRPr="00153CF6">
        <w:rPr>
          <w:rFonts w:ascii="Century Gothic" w:hAnsi="Century Gothic"/>
          <w:i/>
          <w:iCs/>
          <w:color w:val="000000" w:themeColor="text1"/>
          <w:sz w:val="20"/>
          <w:szCs w:val="20"/>
        </w:rPr>
        <w:t xml:space="preserve">, for </w:t>
      </w:r>
      <w:r w:rsidRPr="00153CF6">
        <w:rPr>
          <w:rFonts w:ascii="Century Gothic" w:hAnsi="Century Gothic"/>
          <w:b/>
          <w:bCs/>
          <w:i/>
          <w:iCs/>
          <w:color w:val="000000" w:themeColor="text1"/>
          <w:sz w:val="20"/>
          <w:szCs w:val="20"/>
        </w:rPr>
        <w:t>apart from me you can do nothing.</w:t>
      </w:r>
      <w:r w:rsidRPr="005D1054">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D1054">
        <w:rPr>
          <w:rFonts w:ascii="Century Gothic" w:hAnsi="Century Gothic"/>
          <w:color w:val="000000" w:themeColor="text1"/>
          <w:sz w:val="20"/>
          <w:szCs w:val="20"/>
        </w:rPr>
        <w:t>John 15:</w:t>
      </w:r>
      <w:r>
        <w:rPr>
          <w:rFonts w:ascii="Century Gothic" w:hAnsi="Century Gothic"/>
          <w:color w:val="000000" w:themeColor="text1"/>
          <w:sz w:val="20"/>
          <w:szCs w:val="20"/>
        </w:rPr>
        <w:t>5</w:t>
      </w:r>
    </w:p>
    <w:p w14:paraId="17236547" w14:textId="77777777" w:rsidR="00D816F1" w:rsidRPr="006E4F7F" w:rsidRDefault="00D816F1" w:rsidP="006E4F7F">
      <w:pPr>
        <w:pStyle w:val="Default"/>
        <w:rPr>
          <w:rFonts w:ascii="Century Gothic" w:hAnsi="Century Gothic"/>
          <w:color w:val="000000" w:themeColor="text1"/>
          <w:sz w:val="20"/>
          <w:szCs w:val="20"/>
        </w:rPr>
      </w:pPr>
    </w:p>
    <w:p w14:paraId="6CD7C655" w14:textId="5E9B0B38" w:rsidR="00153CF6" w:rsidRPr="005D1054" w:rsidRDefault="005D1054" w:rsidP="00153CF6">
      <w:pPr>
        <w:pStyle w:val="Default"/>
        <w:ind w:left="720"/>
        <w:rPr>
          <w:rFonts w:ascii="Century Gothic" w:hAnsi="Century Gothic"/>
          <w:color w:val="000000" w:themeColor="text1"/>
          <w:sz w:val="20"/>
          <w:szCs w:val="20"/>
        </w:rPr>
      </w:pPr>
      <w:r w:rsidRPr="00EA4BD4">
        <w:rPr>
          <w:rFonts w:ascii="Century Gothic" w:hAnsi="Century Gothic"/>
          <w:b/>
          <w:bCs/>
          <w:i/>
          <w:iCs/>
          <w:color w:val="000000" w:themeColor="text1"/>
          <w:sz w:val="20"/>
          <w:szCs w:val="20"/>
          <w:u w:val="single"/>
        </w:rPr>
        <w:t>Abide</w:t>
      </w:r>
      <w:r w:rsidRPr="00153CF6">
        <w:rPr>
          <w:rFonts w:ascii="Century Gothic" w:hAnsi="Century Gothic"/>
          <w:b/>
          <w:bCs/>
          <w:i/>
          <w:iCs/>
          <w:color w:val="000000" w:themeColor="text1"/>
          <w:sz w:val="20"/>
          <w:szCs w:val="20"/>
        </w:rPr>
        <w:t xml:space="preserve"> in me, and I in you</w:t>
      </w:r>
      <w:r w:rsidRPr="00153CF6">
        <w:rPr>
          <w:rFonts w:ascii="Century Gothic" w:hAnsi="Century Gothic"/>
          <w:i/>
          <w:iCs/>
          <w:color w:val="000000" w:themeColor="text1"/>
          <w:sz w:val="20"/>
          <w:szCs w:val="20"/>
        </w:rPr>
        <w:t xml:space="preserve">. As the branch cannot bear fruit by itself, unless it </w:t>
      </w:r>
      <w:r w:rsidRPr="00EA4BD4">
        <w:rPr>
          <w:rFonts w:ascii="Century Gothic" w:hAnsi="Century Gothic"/>
          <w:b/>
          <w:bCs/>
          <w:i/>
          <w:iCs/>
          <w:color w:val="000000" w:themeColor="text1"/>
          <w:sz w:val="20"/>
          <w:szCs w:val="20"/>
          <w:u w:val="single"/>
        </w:rPr>
        <w:t>abides</w:t>
      </w:r>
      <w:r w:rsidRPr="00153CF6">
        <w:rPr>
          <w:rFonts w:ascii="Century Gothic" w:hAnsi="Century Gothic"/>
          <w:i/>
          <w:iCs/>
          <w:color w:val="000000" w:themeColor="text1"/>
          <w:sz w:val="20"/>
          <w:szCs w:val="20"/>
        </w:rPr>
        <w:t xml:space="preserve"> in the vine, neither can you, </w:t>
      </w:r>
      <w:r w:rsidRPr="00153CF6">
        <w:rPr>
          <w:rFonts w:ascii="Century Gothic" w:hAnsi="Century Gothic"/>
          <w:b/>
          <w:bCs/>
          <w:i/>
          <w:iCs/>
          <w:color w:val="000000" w:themeColor="text1"/>
          <w:sz w:val="20"/>
          <w:szCs w:val="20"/>
        </w:rPr>
        <w:t xml:space="preserve">unless you </w:t>
      </w:r>
      <w:r w:rsidRPr="00EA4BD4">
        <w:rPr>
          <w:rFonts w:ascii="Century Gothic" w:hAnsi="Century Gothic"/>
          <w:b/>
          <w:bCs/>
          <w:i/>
          <w:iCs/>
          <w:color w:val="000000" w:themeColor="text1"/>
          <w:sz w:val="20"/>
          <w:szCs w:val="20"/>
          <w:u w:val="single"/>
        </w:rPr>
        <w:t>abide</w:t>
      </w:r>
      <w:r w:rsidRPr="00153CF6">
        <w:rPr>
          <w:rFonts w:ascii="Century Gothic" w:hAnsi="Century Gothic"/>
          <w:b/>
          <w:bCs/>
          <w:i/>
          <w:iCs/>
          <w:color w:val="000000" w:themeColor="text1"/>
          <w:sz w:val="20"/>
          <w:szCs w:val="20"/>
        </w:rPr>
        <w:t xml:space="preserve"> in me</w:t>
      </w:r>
      <w:r w:rsidRPr="00153CF6">
        <w:rPr>
          <w:rFonts w:ascii="Century Gothic" w:hAnsi="Century Gothic"/>
          <w:i/>
          <w:iCs/>
          <w:color w:val="000000" w:themeColor="text1"/>
          <w:sz w:val="20"/>
          <w:szCs w:val="20"/>
        </w:rPr>
        <w:t>.</w:t>
      </w:r>
      <w:r w:rsidRPr="005D1054">
        <w:rPr>
          <w:rFonts w:ascii="Century Gothic" w:hAnsi="Century Gothic"/>
          <w:color w:val="000000" w:themeColor="text1"/>
          <w:sz w:val="20"/>
          <w:szCs w:val="20"/>
        </w:rPr>
        <w:t xml:space="preserve"> </w:t>
      </w:r>
      <w:r w:rsidR="00153CF6">
        <w:rPr>
          <w:rFonts w:ascii="Century Gothic" w:hAnsi="Century Gothic"/>
          <w:color w:val="000000" w:themeColor="text1"/>
          <w:sz w:val="20"/>
          <w:szCs w:val="20"/>
        </w:rPr>
        <w:tab/>
      </w:r>
      <w:r w:rsidR="00153CF6">
        <w:rPr>
          <w:rFonts w:ascii="Century Gothic" w:hAnsi="Century Gothic"/>
          <w:color w:val="000000" w:themeColor="text1"/>
          <w:sz w:val="20"/>
          <w:szCs w:val="20"/>
        </w:rPr>
        <w:tab/>
      </w:r>
      <w:r w:rsidR="00153CF6">
        <w:rPr>
          <w:rFonts w:ascii="Century Gothic" w:hAnsi="Century Gothic"/>
          <w:color w:val="000000" w:themeColor="text1"/>
          <w:sz w:val="20"/>
          <w:szCs w:val="20"/>
        </w:rPr>
        <w:tab/>
      </w:r>
      <w:r w:rsidR="006E4F7F">
        <w:rPr>
          <w:rFonts w:ascii="Century Gothic" w:hAnsi="Century Gothic"/>
          <w:color w:val="000000" w:themeColor="text1"/>
          <w:sz w:val="20"/>
          <w:szCs w:val="20"/>
        </w:rPr>
        <w:tab/>
      </w:r>
      <w:r w:rsidR="00153CF6" w:rsidRPr="005D1054">
        <w:rPr>
          <w:rFonts w:ascii="Century Gothic" w:hAnsi="Century Gothic"/>
          <w:color w:val="000000" w:themeColor="text1"/>
          <w:sz w:val="20"/>
          <w:szCs w:val="20"/>
        </w:rPr>
        <w:t>John 15:</w:t>
      </w:r>
      <w:r w:rsidR="00153CF6">
        <w:rPr>
          <w:rFonts w:ascii="Century Gothic" w:hAnsi="Century Gothic"/>
          <w:color w:val="000000" w:themeColor="text1"/>
          <w:sz w:val="20"/>
          <w:szCs w:val="20"/>
        </w:rPr>
        <w:t>4</w:t>
      </w:r>
    </w:p>
    <w:p w14:paraId="53DC8867" w14:textId="25672F00" w:rsidR="005D1054" w:rsidRDefault="005D1054" w:rsidP="005D1054">
      <w:pPr>
        <w:pStyle w:val="Default"/>
        <w:rPr>
          <w:rFonts w:ascii="Century Gothic" w:hAnsi="Century Gothic"/>
          <w:color w:val="000000" w:themeColor="text1"/>
          <w:sz w:val="20"/>
          <w:szCs w:val="20"/>
        </w:rPr>
      </w:pPr>
    </w:p>
    <w:p w14:paraId="0282D5D7" w14:textId="383AD97B" w:rsidR="003E3AF6" w:rsidRDefault="003E3AF6" w:rsidP="005D105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Abiding is the key to </w:t>
      </w:r>
      <w:r w:rsidRPr="00816953">
        <w:rPr>
          <w:rFonts w:ascii="Century Gothic" w:hAnsi="Century Gothic"/>
          <w:b/>
          <w:bCs/>
          <w:color w:val="000000" w:themeColor="text1"/>
          <w:sz w:val="20"/>
          <w:szCs w:val="20"/>
          <w:u w:val="single"/>
        </w:rPr>
        <w:t>fruit</w:t>
      </w:r>
      <w:r>
        <w:rPr>
          <w:rFonts w:ascii="Century Gothic" w:hAnsi="Century Gothic"/>
          <w:color w:val="000000" w:themeColor="text1"/>
          <w:sz w:val="20"/>
          <w:szCs w:val="20"/>
        </w:rPr>
        <w:t xml:space="preserve"> bearing.</w:t>
      </w:r>
    </w:p>
    <w:p w14:paraId="4A7103BD" w14:textId="15FB9BD8" w:rsidR="005D1054" w:rsidRDefault="00EA4BD4" w:rsidP="005D1054">
      <w:pPr>
        <w:pStyle w:val="Default"/>
        <w:rPr>
          <w:rFonts w:ascii="Century Gothic" w:hAnsi="Century Gothic"/>
          <w:color w:val="000000" w:themeColor="text1"/>
          <w:sz w:val="20"/>
          <w:szCs w:val="20"/>
        </w:rPr>
      </w:pPr>
      <w:r w:rsidRPr="00C56777">
        <w:rPr>
          <w:rFonts w:ascii="Sirba GRK" w:hAnsi="Sirba GRK"/>
          <w:b/>
          <w:bCs/>
          <w:sz w:val="24"/>
          <w:lang w:val="el-GR"/>
        </w:rPr>
        <w:t>μένω</w:t>
      </w:r>
      <w:r>
        <w:rPr>
          <w:rFonts w:ascii="Sirba GRK" w:hAnsi="Sirba GRK"/>
          <w:b/>
          <w:bCs/>
          <w:sz w:val="28"/>
          <w:szCs w:val="28"/>
        </w:rPr>
        <w:t xml:space="preserve"> – </w:t>
      </w:r>
      <w:proofErr w:type="spellStart"/>
      <w:r>
        <w:rPr>
          <w:rFonts w:ascii="Century Gothic" w:hAnsi="Century Gothic"/>
          <w:b/>
          <w:bCs/>
          <w:sz w:val="20"/>
          <w:szCs w:val="20"/>
        </w:rPr>
        <w:t>meno</w:t>
      </w:r>
      <w:proofErr w:type="spellEnd"/>
      <w:r>
        <w:rPr>
          <w:rFonts w:ascii="Century Gothic" w:hAnsi="Century Gothic"/>
          <w:b/>
          <w:bCs/>
          <w:sz w:val="20"/>
          <w:szCs w:val="20"/>
        </w:rPr>
        <w:t xml:space="preserve"> - </w:t>
      </w:r>
      <w:r w:rsidR="006E4F7F">
        <w:rPr>
          <w:rFonts w:ascii="Century Gothic" w:hAnsi="Century Gothic"/>
          <w:color w:val="000000" w:themeColor="text1"/>
          <w:sz w:val="20"/>
          <w:szCs w:val="20"/>
        </w:rPr>
        <w:t>Abide or remain – stay, persevere</w:t>
      </w:r>
      <w:r>
        <w:rPr>
          <w:rFonts w:ascii="Century Gothic" w:hAnsi="Century Gothic"/>
          <w:color w:val="000000" w:themeColor="text1"/>
          <w:sz w:val="20"/>
          <w:szCs w:val="20"/>
        </w:rPr>
        <w:t>, endure</w:t>
      </w:r>
    </w:p>
    <w:p w14:paraId="689046C7" w14:textId="77777777" w:rsidR="000A482C" w:rsidRDefault="000A482C" w:rsidP="00DA0EF4">
      <w:pPr>
        <w:pStyle w:val="Default"/>
        <w:rPr>
          <w:rFonts w:ascii="Century Gothic" w:hAnsi="Century Gothic"/>
          <w:color w:val="000000" w:themeColor="text1"/>
          <w:sz w:val="20"/>
          <w:szCs w:val="20"/>
        </w:rPr>
      </w:pPr>
    </w:p>
    <w:p w14:paraId="3B515694" w14:textId="0FD98338" w:rsidR="00DA0EF4" w:rsidRPr="00DA0EF4" w:rsidRDefault="00DA0EF4" w:rsidP="00DA0EF4">
      <w:pPr>
        <w:pStyle w:val="Default"/>
        <w:ind w:left="720"/>
        <w:rPr>
          <w:rFonts w:ascii="Century Gothic" w:hAnsi="Century Gothic"/>
          <w:i/>
          <w:iCs/>
          <w:color w:val="000000" w:themeColor="text1"/>
          <w:sz w:val="20"/>
          <w:szCs w:val="20"/>
        </w:rPr>
      </w:pPr>
      <w:r w:rsidRPr="00DA0EF4">
        <w:rPr>
          <w:rFonts w:ascii="Century Gothic" w:hAnsi="Century Gothic"/>
          <w:i/>
          <w:iCs/>
          <w:color w:val="000000" w:themeColor="text1"/>
          <w:sz w:val="20"/>
          <w:szCs w:val="20"/>
        </w:rPr>
        <w:t xml:space="preserve">But the </w:t>
      </w:r>
      <w:r w:rsidRPr="00DA0EF4">
        <w:rPr>
          <w:rFonts w:ascii="Century Gothic" w:hAnsi="Century Gothic"/>
          <w:b/>
          <w:bCs/>
          <w:i/>
          <w:iCs/>
          <w:color w:val="000000" w:themeColor="text1"/>
          <w:sz w:val="20"/>
          <w:szCs w:val="20"/>
        </w:rPr>
        <w:t>fruit of the Spirit</w:t>
      </w:r>
      <w:r w:rsidRPr="00DA0EF4">
        <w:rPr>
          <w:rFonts w:ascii="Century Gothic" w:hAnsi="Century Gothic"/>
          <w:i/>
          <w:iCs/>
          <w:color w:val="000000" w:themeColor="text1"/>
          <w:sz w:val="20"/>
          <w:szCs w:val="20"/>
        </w:rPr>
        <w:t xml:space="preserve"> is </w:t>
      </w:r>
      <w:r w:rsidRPr="00DA0EF4">
        <w:rPr>
          <w:rFonts w:ascii="Century Gothic" w:hAnsi="Century Gothic"/>
          <w:b/>
          <w:bCs/>
          <w:i/>
          <w:iCs/>
          <w:color w:val="000000" w:themeColor="text1"/>
          <w:sz w:val="20"/>
          <w:szCs w:val="20"/>
          <w:u w:val="single"/>
        </w:rPr>
        <w:t>love</w:t>
      </w:r>
      <w:r w:rsidR="000A482C">
        <w:rPr>
          <w:rFonts w:ascii="Century Gothic" w:hAnsi="Century Gothic"/>
          <w:i/>
          <w:iCs/>
          <w:color w:val="000000" w:themeColor="text1"/>
          <w:sz w:val="20"/>
          <w:szCs w:val="20"/>
        </w:rPr>
        <w:t xml:space="preserve"> </w:t>
      </w:r>
      <w:r w:rsidR="000A482C">
        <w:rPr>
          <w:rFonts w:ascii="Century Gothic" w:hAnsi="Century Gothic"/>
          <w:color w:val="000000" w:themeColor="text1"/>
          <w:sz w:val="20"/>
          <w:szCs w:val="20"/>
        </w:rPr>
        <w:t xml:space="preserve">…. </w:t>
      </w:r>
      <w:r w:rsidRPr="00DA0EF4">
        <w:rPr>
          <w:rFonts w:ascii="Century Gothic" w:hAnsi="Century Gothic"/>
          <w:i/>
          <w:iCs/>
          <w:color w:val="000000" w:themeColor="text1"/>
          <w:sz w:val="20"/>
          <w:szCs w:val="20"/>
        </w:rPr>
        <w:t>joy, peace, patience, kindness, goodness, faithfulness, gentleness, self-control; against such things there is no law.</w:t>
      </w:r>
      <w:r>
        <w:rPr>
          <w:rFonts w:ascii="Century Gothic" w:hAnsi="Century Gothic"/>
          <w:i/>
          <w:iCs/>
          <w:color w:val="000000" w:themeColor="text1"/>
          <w:sz w:val="20"/>
          <w:szCs w:val="20"/>
        </w:rPr>
        <w:tab/>
      </w:r>
      <w:r w:rsidRPr="00DA0EF4">
        <w:rPr>
          <w:rFonts w:ascii="Century Gothic" w:hAnsi="Century Gothic"/>
          <w:color w:val="000000" w:themeColor="text1"/>
          <w:sz w:val="20"/>
          <w:szCs w:val="20"/>
        </w:rPr>
        <w:t>Galatians 5:22–23</w:t>
      </w:r>
    </w:p>
    <w:p w14:paraId="6FD2848D" w14:textId="347D2C03" w:rsidR="00DA0EF4" w:rsidRDefault="00DA0EF4" w:rsidP="005D1054">
      <w:pPr>
        <w:pStyle w:val="Default"/>
        <w:rPr>
          <w:rFonts w:ascii="Century Gothic" w:hAnsi="Century Gothic"/>
          <w:color w:val="000000" w:themeColor="text1"/>
          <w:sz w:val="20"/>
          <w:szCs w:val="20"/>
        </w:rPr>
      </w:pPr>
    </w:p>
    <w:p w14:paraId="721DDB35" w14:textId="268BBAA9" w:rsidR="00D80597" w:rsidRPr="00D80597" w:rsidRDefault="00D80597" w:rsidP="00D80597">
      <w:pPr>
        <w:pStyle w:val="Default"/>
        <w:ind w:left="720"/>
        <w:rPr>
          <w:rFonts w:ascii="Century Gothic" w:hAnsi="Century Gothic"/>
          <w:i/>
          <w:iCs/>
          <w:color w:val="000000" w:themeColor="text1"/>
          <w:sz w:val="20"/>
          <w:szCs w:val="20"/>
        </w:rPr>
      </w:pPr>
      <w:r w:rsidRPr="00D80597">
        <w:rPr>
          <w:rFonts w:ascii="Century Gothic" w:hAnsi="Century Gothic"/>
          <w:i/>
          <w:iCs/>
          <w:color w:val="000000" w:themeColor="text1"/>
          <w:sz w:val="20"/>
          <w:szCs w:val="20"/>
        </w:rPr>
        <w:t xml:space="preserve">Love is </w:t>
      </w:r>
      <w:r w:rsidRPr="00D80597">
        <w:rPr>
          <w:rFonts w:ascii="Century Gothic" w:hAnsi="Century Gothic"/>
          <w:b/>
          <w:bCs/>
          <w:i/>
          <w:iCs/>
          <w:color w:val="000000" w:themeColor="text1"/>
          <w:sz w:val="20"/>
          <w:szCs w:val="20"/>
        </w:rPr>
        <w:t>patient</w:t>
      </w:r>
      <w:r w:rsidRPr="00D80597">
        <w:rPr>
          <w:rFonts w:ascii="Century Gothic" w:hAnsi="Century Gothic"/>
          <w:i/>
          <w:iCs/>
          <w:color w:val="000000" w:themeColor="text1"/>
          <w:sz w:val="20"/>
          <w:szCs w:val="20"/>
        </w:rPr>
        <w:t xml:space="preserve"> and </w:t>
      </w:r>
      <w:r w:rsidRPr="00D80597">
        <w:rPr>
          <w:rFonts w:ascii="Century Gothic" w:hAnsi="Century Gothic"/>
          <w:b/>
          <w:bCs/>
          <w:i/>
          <w:iCs/>
          <w:color w:val="000000" w:themeColor="text1"/>
          <w:sz w:val="20"/>
          <w:szCs w:val="20"/>
        </w:rPr>
        <w:t>kind</w:t>
      </w:r>
      <w:r w:rsidRPr="00D80597">
        <w:rPr>
          <w:rFonts w:ascii="Century Gothic" w:hAnsi="Century Gothic"/>
          <w:i/>
          <w:iCs/>
          <w:color w:val="000000" w:themeColor="text1"/>
          <w:sz w:val="20"/>
          <w:szCs w:val="20"/>
        </w:rPr>
        <w:t xml:space="preserve">; love </w:t>
      </w:r>
      <w:r w:rsidRPr="00D80597">
        <w:rPr>
          <w:rFonts w:ascii="Century Gothic" w:hAnsi="Century Gothic"/>
          <w:b/>
          <w:bCs/>
          <w:i/>
          <w:iCs/>
          <w:color w:val="000000" w:themeColor="text1"/>
          <w:sz w:val="20"/>
          <w:szCs w:val="20"/>
        </w:rPr>
        <w:t>does not envy or boast</w:t>
      </w:r>
      <w:r w:rsidRPr="00D80597">
        <w:rPr>
          <w:rFonts w:ascii="Century Gothic" w:hAnsi="Century Gothic"/>
          <w:i/>
          <w:iCs/>
          <w:color w:val="000000" w:themeColor="text1"/>
          <w:sz w:val="20"/>
          <w:szCs w:val="20"/>
        </w:rPr>
        <w:t xml:space="preserve">; it is </w:t>
      </w:r>
      <w:r w:rsidRPr="00D80597">
        <w:rPr>
          <w:rFonts w:ascii="Century Gothic" w:hAnsi="Century Gothic"/>
          <w:b/>
          <w:bCs/>
          <w:i/>
          <w:iCs/>
          <w:color w:val="000000" w:themeColor="text1"/>
          <w:sz w:val="20"/>
          <w:szCs w:val="20"/>
        </w:rPr>
        <w:t>not arrogant</w:t>
      </w:r>
      <w:r w:rsidRPr="00D80597">
        <w:rPr>
          <w:rFonts w:ascii="Century Gothic" w:hAnsi="Century Gothic"/>
          <w:i/>
          <w:iCs/>
          <w:color w:val="000000" w:themeColor="text1"/>
          <w:sz w:val="20"/>
          <w:szCs w:val="20"/>
        </w:rPr>
        <w:t xml:space="preserve"> </w:t>
      </w:r>
      <w:r w:rsidRPr="00D80597">
        <w:rPr>
          <w:rFonts w:ascii="Century Gothic" w:hAnsi="Century Gothic"/>
          <w:b/>
          <w:bCs/>
          <w:i/>
          <w:iCs/>
          <w:color w:val="000000" w:themeColor="text1"/>
          <w:sz w:val="20"/>
          <w:szCs w:val="20"/>
        </w:rPr>
        <w:t>or rude</w:t>
      </w:r>
      <w:r w:rsidRPr="00D80597">
        <w:rPr>
          <w:rFonts w:ascii="Century Gothic" w:hAnsi="Century Gothic"/>
          <w:i/>
          <w:iCs/>
          <w:color w:val="000000" w:themeColor="text1"/>
          <w:sz w:val="20"/>
          <w:szCs w:val="20"/>
        </w:rPr>
        <w:t xml:space="preserve">. It does not insist on its own way; it is not irritable or resentful; it does not rejoice at wrongdoing but rejoices with the truth. Love bears all things, believes all things, hopes all things, </w:t>
      </w:r>
      <w:r w:rsidRPr="00D80597">
        <w:rPr>
          <w:rFonts w:ascii="Century Gothic" w:hAnsi="Century Gothic"/>
          <w:b/>
          <w:bCs/>
          <w:i/>
          <w:iCs/>
          <w:color w:val="000000" w:themeColor="text1"/>
          <w:sz w:val="20"/>
          <w:szCs w:val="20"/>
        </w:rPr>
        <w:t>endures all things</w:t>
      </w:r>
      <w:r w:rsidRPr="00D80597">
        <w:rPr>
          <w:rFonts w:ascii="Century Gothic" w:hAnsi="Century Gothic"/>
          <w:i/>
          <w:iCs/>
          <w:color w:val="000000" w:themeColor="text1"/>
          <w:sz w:val="20"/>
          <w:szCs w:val="20"/>
        </w:rPr>
        <w:t>. Love never ends.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80597">
        <w:rPr>
          <w:rFonts w:ascii="Century Gothic" w:hAnsi="Century Gothic"/>
          <w:color w:val="000000" w:themeColor="text1"/>
          <w:sz w:val="20"/>
          <w:szCs w:val="20"/>
        </w:rPr>
        <w:t>1 Corinthians 13:4–8</w:t>
      </w:r>
      <w:r>
        <w:rPr>
          <w:rFonts w:ascii="Century Gothic" w:hAnsi="Century Gothic"/>
          <w:color w:val="000000" w:themeColor="text1"/>
          <w:sz w:val="20"/>
          <w:szCs w:val="20"/>
        </w:rPr>
        <w:t>a</w:t>
      </w:r>
    </w:p>
    <w:p w14:paraId="4FE69232" w14:textId="77777777" w:rsidR="00D80597" w:rsidRDefault="00D80597" w:rsidP="005D1054">
      <w:pPr>
        <w:pStyle w:val="Default"/>
        <w:rPr>
          <w:rFonts w:ascii="Century Gothic" w:hAnsi="Century Gothic"/>
          <w:color w:val="000000" w:themeColor="text1"/>
          <w:sz w:val="20"/>
          <w:szCs w:val="20"/>
        </w:rPr>
      </w:pPr>
    </w:p>
    <w:p w14:paraId="3A57D1A8" w14:textId="5984AB87" w:rsidR="00DA0EF4" w:rsidRDefault="003E3AF6" w:rsidP="005D1054">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So</w:t>
      </w:r>
      <w:proofErr w:type="gramEnd"/>
      <w:r>
        <w:rPr>
          <w:rFonts w:ascii="Century Gothic" w:hAnsi="Century Gothic"/>
          <w:color w:val="000000" w:themeColor="text1"/>
          <w:sz w:val="20"/>
          <w:szCs w:val="20"/>
        </w:rPr>
        <w:t xml:space="preserve"> what happens to someone who </w:t>
      </w:r>
      <w:r w:rsidRPr="00CB5942">
        <w:rPr>
          <w:rFonts w:ascii="Century Gothic" w:hAnsi="Century Gothic"/>
          <w:b/>
          <w:bCs/>
          <w:color w:val="000000" w:themeColor="text1"/>
          <w:sz w:val="20"/>
          <w:szCs w:val="20"/>
          <w:u w:val="single"/>
        </w:rPr>
        <w:t>is</w:t>
      </w:r>
      <w:r w:rsidRPr="00A94804">
        <w:rPr>
          <w:rFonts w:ascii="Century Gothic" w:hAnsi="Century Gothic"/>
          <w:b/>
          <w:bCs/>
          <w:color w:val="000000" w:themeColor="text1"/>
          <w:sz w:val="20"/>
          <w:szCs w:val="20"/>
        </w:rPr>
        <w:t xml:space="preserve"> </w:t>
      </w:r>
      <w:r w:rsidRPr="00CB5942">
        <w:rPr>
          <w:rFonts w:ascii="Century Gothic" w:hAnsi="Century Gothic"/>
          <w:b/>
          <w:bCs/>
          <w:color w:val="000000" w:themeColor="text1"/>
          <w:sz w:val="20"/>
          <w:szCs w:val="20"/>
          <w:u w:val="single"/>
        </w:rPr>
        <w:t>not</w:t>
      </w:r>
      <w:r w:rsidRPr="00A94804">
        <w:rPr>
          <w:rFonts w:ascii="Century Gothic" w:hAnsi="Century Gothic"/>
          <w:b/>
          <w:bCs/>
          <w:color w:val="000000" w:themeColor="text1"/>
          <w:sz w:val="20"/>
          <w:szCs w:val="20"/>
        </w:rPr>
        <w:t xml:space="preserve"> </w:t>
      </w:r>
      <w:r w:rsidRPr="00CB5942">
        <w:rPr>
          <w:rFonts w:ascii="Century Gothic" w:hAnsi="Century Gothic"/>
          <w:b/>
          <w:bCs/>
          <w:color w:val="000000" w:themeColor="text1"/>
          <w:sz w:val="20"/>
          <w:szCs w:val="20"/>
          <w:u w:val="single"/>
        </w:rPr>
        <w:t>abiding</w:t>
      </w:r>
      <w:r>
        <w:rPr>
          <w:rFonts w:ascii="Century Gothic" w:hAnsi="Century Gothic"/>
          <w:color w:val="000000" w:themeColor="text1"/>
          <w:sz w:val="20"/>
          <w:szCs w:val="20"/>
        </w:rPr>
        <w:t xml:space="preserve"> in Christ?</w:t>
      </w:r>
    </w:p>
    <w:p w14:paraId="052A30A8" w14:textId="3E994CE9" w:rsidR="00DA0EF4" w:rsidRDefault="00DA0EF4" w:rsidP="005D1054">
      <w:pPr>
        <w:pStyle w:val="Default"/>
        <w:rPr>
          <w:rFonts w:ascii="Century Gothic" w:hAnsi="Century Gothic"/>
          <w:color w:val="000000" w:themeColor="text1"/>
          <w:sz w:val="20"/>
          <w:szCs w:val="20"/>
        </w:rPr>
      </w:pPr>
    </w:p>
    <w:p w14:paraId="54EAE3BC" w14:textId="51B5347B" w:rsidR="00153CF6" w:rsidRPr="005D1054" w:rsidRDefault="005D1054" w:rsidP="00153CF6">
      <w:pPr>
        <w:pStyle w:val="Default"/>
        <w:ind w:left="720"/>
        <w:rPr>
          <w:rFonts w:ascii="Century Gothic" w:hAnsi="Century Gothic"/>
          <w:color w:val="000000" w:themeColor="text1"/>
          <w:sz w:val="20"/>
          <w:szCs w:val="20"/>
        </w:rPr>
      </w:pPr>
      <w:r w:rsidRPr="00153CF6">
        <w:rPr>
          <w:rFonts w:ascii="Century Gothic" w:hAnsi="Century Gothic"/>
          <w:b/>
          <w:bCs/>
          <w:i/>
          <w:iCs/>
          <w:color w:val="000000" w:themeColor="text1"/>
          <w:sz w:val="20"/>
          <w:szCs w:val="20"/>
        </w:rPr>
        <w:t xml:space="preserve">If anyone does not abide in </w:t>
      </w:r>
      <w:proofErr w:type="gramStart"/>
      <w:r w:rsidRPr="00153CF6">
        <w:rPr>
          <w:rFonts w:ascii="Century Gothic" w:hAnsi="Century Gothic"/>
          <w:b/>
          <w:bCs/>
          <w:i/>
          <w:iCs/>
          <w:color w:val="000000" w:themeColor="text1"/>
          <w:sz w:val="20"/>
          <w:szCs w:val="20"/>
        </w:rPr>
        <w:t>me</w:t>
      </w:r>
      <w:proofErr w:type="gramEnd"/>
      <w:r w:rsidRPr="00153CF6">
        <w:rPr>
          <w:rFonts w:ascii="Century Gothic" w:hAnsi="Century Gothic"/>
          <w:i/>
          <w:iCs/>
          <w:color w:val="000000" w:themeColor="text1"/>
          <w:sz w:val="20"/>
          <w:szCs w:val="20"/>
        </w:rPr>
        <w:t xml:space="preserve"> he is thrown away </w:t>
      </w:r>
      <w:r w:rsidRPr="00C1465A">
        <w:rPr>
          <w:rFonts w:ascii="Century Gothic" w:hAnsi="Century Gothic"/>
          <w:b/>
          <w:bCs/>
          <w:i/>
          <w:iCs/>
          <w:color w:val="000000" w:themeColor="text1"/>
          <w:sz w:val="20"/>
          <w:szCs w:val="20"/>
        </w:rPr>
        <w:t>like a</w:t>
      </w:r>
      <w:r w:rsidRPr="00153CF6">
        <w:rPr>
          <w:rFonts w:ascii="Century Gothic" w:hAnsi="Century Gothic"/>
          <w:i/>
          <w:iCs/>
          <w:color w:val="000000" w:themeColor="text1"/>
          <w:sz w:val="20"/>
          <w:szCs w:val="20"/>
        </w:rPr>
        <w:t xml:space="preserve"> branch and withers; and the branches are gathered, thrown into the fire, and burned.</w:t>
      </w:r>
      <w:r w:rsidRPr="005D1054">
        <w:rPr>
          <w:rFonts w:ascii="Century Gothic" w:hAnsi="Century Gothic"/>
          <w:color w:val="000000" w:themeColor="text1"/>
          <w:sz w:val="20"/>
          <w:szCs w:val="20"/>
        </w:rPr>
        <w:t xml:space="preserve"> </w:t>
      </w:r>
      <w:r w:rsidR="00153CF6">
        <w:rPr>
          <w:rFonts w:ascii="Century Gothic" w:hAnsi="Century Gothic"/>
          <w:color w:val="000000" w:themeColor="text1"/>
          <w:sz w:val="20"/>
          <w:szCs w:val="20"/>
        </w:rPr>
        <w:tab/>
      </w:r>
      <w:r w:rsidR="00153CF6">
        <w:rPr>
          <w:rFonts w:ascii="Century Gothic" w:hAnsi="Century Gothic"/>
          <w:color w:val="000000" w:themeColor="text1"/>
          <w:sz w:val="20"/>
          <w:szCs w:val="20"/>
        </w:rPr>
        <w:tab/>
      </w:r>
      <w:r w:rsidR="00153CF6" w:rsidRPr="005D1054">
        <w:rPr>
          <w:rFonts w:ascii="Century Gothic" w:hAnsi="Century Gothic"/>
          <w:color w:val="000000" w:themeColor="text1"/>
          <w:sz w:val="20"/>
          <w:szCs w:val="20"/>
        </w:rPr>
        <w:t>John 15:</w:t>
      </w:r>
      <w:r w:rsidR="00153CF6">
        <w:rPr>
          <w:rFonts w:ascii="Century Gothic" w:hAnsi="Century Gothic"/>
          <w:color w:val="000000" w:themeColor="text1"/>
          <w:sz w:val="20"/>
          <w:szCs w:val="20"/>
        </w:rPr>
        <w:t>6</w:t>
      </w:r>
    </w:p>
    <w:p w14:paraId="388E6AF7" w14:textId="4AAA6976" w:rsidR="003E3AF6" w:rsidRDefault="003E3AF6" w:rsidP="005D1054">
      <w:pPr>
        <w:pStyle w:val="Default"/>
        <w:rPr>
          <w:rFonts w:ascii="Century Gothic" w:hAnsi="Century Gothic"/>
          <w:color w:val="000000" w:themeColor="text1"/>
          <w:sz w:val="20"/>
          <w:szCs w:val="20"/>
        </w:rPr>
      </w:pPr>
    </w:p>
    <w:p w14:paraId="36DA8438" w14:textId="2FAB35BD" w:rsidR="003E3AF6" w:rsidRDefault="003E3AF6" w:rsidP="003E3AF6">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So</w:t>
      </w:r>
      <w:proofErr w:type="gramEnd"/>
      <w:r>
        <w:rPr>
          <w:rFonts w:ascii="Century Gothic" w:hAnsi="Century Gothic"/>
          <w:color w:val="000000" w:themeColor="text1"/>
          <w:sz w:val="20"/>
          <w:szCs w:val="20"/>
        </w:rPr>
        <w:t xml:space="preserve"> what happens to someone who </w:t>
      </w:r>
      <w:r w:rsidRPr="00CB5942">
        <w:rPr>
          <w:rFonts w:ascii="Century Gothic" w:hAnsi="Century Gothic"/>
          <w:b/>
          <w:bCs/>
          <w:color w:val="000000" w:themeColor="text1"/>
          <w:sz w:val="20"/>
          <w:szCs w:val="20"/>
          <w:u w:val="single"/>
        </w:rPr>
        <w:t>is</w:t>
      </w:r>
      <w:r w:rsidRPr="00A94804">
        <w:rPr>
          <w:rFonts w:ascii="Century Gothic" w:hAnsi="Century Gothic"/>
          <w:b/>
          <w:bCs/>
          <w:color w:val="000000" w:themeColor="text1"/>
          <w:sz w:val="20"/>
          <w:szCs w:val="20"/>
        </w:rPr>
        <w:t xml:space="preserve"> </w:t>
      </w:r>
      <w:r w:rsidRPr="00CB5942">
        <w:rPr>
          <w:rFonts w:ascii="Century Gothic" w:hAnsi="Century Gothic"/>
          <w:b/>
          <w:bCs/>
          <w:color w:val="000000" w:themeColor="text1"/>
          <w:sz w:val="20"/>
          <w:szCs w:val="20"/>
          <w:u w:val="single"/>
        </w:rPr>
        <w:t>abiding</w:t>
      </w:r>
      <w:r w:rsidRPr="00CB5942">
        <w:rPr>
          <w:rFonts w:ascii="Century Gothic" w:hAnsi="Century Gothic"/>
          <w:b/>
          <w:bCs/>
          <w:color w:val="000000" w:themeColor="text1"/>
          <w:sz w:val="20"/>
          <w:szCs w:val="20"/>
        </w:rPr>
        <w:t xml:space="preserve"> </w:t>
      </w:r>
      <w:r>
        <w:rPr>
          <w:rFonts w:ascii="Century Gothic" w:hAnsi="Century Gothic"/>
          <w:color w:val="000000" w:themeColor="text1"/>
          <w:sz w:val="20"/>
          <w:szCs w:val="20"/>
        </w:rPr>
        <w:t>in Christ?</w:t>
      </w:r>
    </w:p>
    <w:p w14:paraId="0B334476" w14:textId="77777777" w:rsidR="003E3AF6" w:rsidRDefault="003E3AF6" w:rsidP="005D1054">
      <w:pPr>
        <w:pStyle w:val="Default"/>
        <w:rPr>
          <w:rFonts w:ascii="Century Gothic" w:hAnsi="Century Gothic"/>
          <w:color w:val="000000" w:themeColor="text1"/>
          <w:sz w:val="20"/>
          <w:szCs w:val="20"/>
        </w:rPr>
      </w:pPr>
    </w:p>
    <w:p w14:paraId="16E0249E" w14:textId="56397272" w:rsidR="00DA0EF4" w:rsidRDefault="005D1054" w:rsidP="00BC2777">
      <w:pPr>
        <w:pStyle w:val="Default"/>
        <w:ind w:left="720"/>
        <w:rPr>
          <w:rFonts w:ascii="Century Gothic" w:hAnsi="Century Gothic"/>
          <w:color w:val="000000" w:themeColor="text1"/>
          <w:sz w:val="20"/>
          <w:szCs w:val="20"/>
        </w:rPr>
      </w:pPr>
      <w:r w:rsidRPr="00DA0EF4">
        <w:rPr>
          <w:rFonts w:ascii="Century Gothic" w:hAnsi="Century Gothic"/>
          <w:b/>
          <w:bCs/>
          <w:i/>
          <w:iCs/>
          <w:color w:val="000000" w:themeColor="text1"/>
          <w:sz w:val="20"/>
          <w:szCs w:val="20"/>
        </w:rPr>
        <w:t>If you abide in me,</w:t>
      </w:r>
      <w:r w:rsidRPr="00DA0EF4">
        <w:rPr>
          <w:rFonts w:ascii="Century Gothic" w:hAnsi="Century Gothic"/>
          <w:i/>
          <w:iCs/>
          <w:color w:val="000000" w:themeColor="text1"/>
          <w:sz w:val="20"/>
          <w:szCs w:val="20"/>
        </w:rPr>
        <w:t xml:space="preserve"> and </w:t>
      </w:r>
      <w:r w:rsidRPr="00DA0EF4">
        <w:rPr>
          <w:rFonts w:ascii="Century Gothic" w:hAnsi="Century Gothic"/>
          <w:b/>
          <w:bCs/>
          <w:i/>
          <w:iCs/>
          <w:color w:val="000000" w:themeColor="text1"/>
          <w:sz w:val="20"/>
          <w:szCs w:val="20"/>
        </w:rPr>
        <w:t>my words abide in you,</w:t>
      </w:r>
      <w:r w:rsidRPr="00DA0EF4">
        <w:rPr>
          <w:rFonts w:ascii="Century Gothic" w:hAnsi="Century Gothic"/>
          <w:i/>
          <w:iCs/>
          <w:color w:val="000000" w:themeColor="text1"/>
          <w:sz w:val="20"/>
          <w:szCs w:val="20"/>
        </w:rPr>
        <w:t xml:space="preserve"> ask whatever you wish, and it will be done for you. By this my Father is glorified, </w:t>
      </w:r>
      <w:r w:rsidRPr="00DA0EF4">
        <w:rPr>
          <w:rFonts w:ascii="Century Gothic" w:hAnsi="Century Gothic"/>
          <w:b/>
          <w:bCs/>
          <w:i/>
          <w:iCs/>
          <w:color w:val="000000" w:themeColor="text1"/>
          <w:sz w:val="20"/>
          <w:szCs w:val="20"/>
        </w:rPr>
        <w:t>that you bear much fruit and so prove to be my disciples</w:t>
      </w:r>
      <w:r w:rsidRPr="00DA0EF4">
        <w:rPr>
          <w:rFonts w:ascii="Century Gothic" w:hAnsi="Century Gothic"/>
          <w:i/>
          <w:iCs/>
          <w:color w:val="000000" w:themeColor="text1"/>
          <w:sz w:val="20"/>
          <w:szCs w:val="20"/>
        </w:rPr>
        <w:t>.</w:t>
      </w:r>
      <w:r w:rsidRPr="005D1054">
        <w:rPr>
          <w:rFonts w:ascii="Century Gothic" w:hAnsi="Century Gothic"/>
          <w:color w:val="000000" w:themeColor="text1"/>
          <w:sz w:val="20"/>
          <w:szCs w:val="20"/>
        </w:rPr>
        <w:t xml:space="preserve"> </w:t>
      </w:r>
      <w:r w:rsidR="00DA0EF4">
        <w:rPr>
          <w:rFonts w:ascii="Century Gothic" w:hAnsi="Century Gothic"/>
          <w:color w:val="000000" w:themeColor="text1"/>
          <w:sz w:val="20"/>
          <w:szCs w:val="20"/>
        </w:rPr>
        <w:tab/>
      </w:r>
      <w:r w:rsidR="00DA0EF4">
        <w:rPr>
          <w:rFonts w:ascii="Century Gothic" w:hAnsi="Century Gothic"/>
          <w:color w:val="000000" w:themeColor="text1"/>
          <w:sz w:val="20"/>
          <w:szCs w:val="20"/>
        </w:rPr>
        <w:tab/>
      </w:r>
      <w:r w:rsidR="00DA0EF4">
        <w:rPr>
          <w:rFonts w:ascii="Century Gothic" w:hAnsi="Century Gothic"/>
          <w:color w:val="000000" w:themeColor="text1"/>
          <w:sz w:val="20"/>
          <w:szCs w:val="20"/>
        </w:rPr>
        <w:tab/>
      </w:r>
      <w:r w:rsidR="00DA0EF4">
        <w:rPr>
          <w:rFonts w:ascii="Century Gothic" w:hAnsi="Century Gothic"/>
          <w:color w:val="000000" w:themeColor="text1"/>
          <w:sz w:val="20"/>
          <w:szCs w:val="20"/>
        </w:rPr>
        <w:tab/>
      </w:r>
      <w:r w:rsidR="00DA0EF4" w:rsidRPr="005D1054">
        <w:rPr>
          <w:rFonts w:ascii="Century Gothic" w:hAnsi="Century Gothic"/>
          <w:color w:val="000000" w:themeColor="text1"/>
          <w:sz w:val="20"/>
          <w:szCs w:val="20"/>
        </w:rPr>
        <w:t>John 15:</w:t>
      </w:r>
      <w:r w:rsidR="00DA0EF4">
        <w:rPr>
          <w:rFonts w:ascii="Century Gothic" w:hAnsi="Century Gothic"/>
          <w:color w:val="000000" w:themeColor="text1"/>
          <w:sz w:val="20"/>
          <w:szCs w:val="20"/>
        </w:rPr>
        <w:t>7</w:t>
      </w:r>
      <w:r w:rsidR="00DA0EF4" w:rsidRPr="005D1054">
        <w:rPr>
          <w:rFonts w:ascii="Century Gothic" w:hAnsi="Century Gothic"/>
          <w:color w:val="000000" w:themeColor="text1"/>
          <w:sz w:val="20"/>
          <w:szCs w:val="20"/>
        </w:rPr>
        <w:t>–</w:t>
      </w:r>
      <w:r w:rsidR="00DA0EF4">
        <w:rPr>
          <w:rFonts w:ascii="Century Gothic" w:hAnsi="Century Gothic"/>
          <w:color w:val="000000" w:themeColor="text1"/>
          <w:sz w:val="20"/>
          <w:szCs w:val="20"/>
        </w:rPr>
        <w:t>8</w:t>
      </w:r>
    </w:p>
    <w:p w14:paraId="2F3FA657" w14:textId="37DD266E" w:rsidR="00BC2777" w:rsidRDefault="00BC2777" w:rsidP="00BC2777">
      <w:pPr>
        <w:pStyle w:val="Default"/>
        <w:ind w:left="720"/>
        <w:rPr>
          <w:rFonts w:ascii="Century Gothic" w:hAnsi="Century Gothic"/>
          <w:color w:val="000000" w:themeColor="text1"/>
          <w:sz w:val="20"/>
          <w:szCs w:val="20"/>
        </w:rPr>
      </w:pPr>
    </w:p>
    <w:p w14:paraId="3A182719" w14:textId="62C729A1" w:rsidR="00BC2777" w:rsidRDefault="00CB5942" w:rsidP="00CB594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 will bear </w:t>
      </w:r>
      <w:r w:rsidRPr="00CB5942">
        <w:rPr>
          <w:rFonts w:ascii="Century Gothic" w:hAnsi="Century Gothic"/>
          <w:b/>
          <w:bCs/>
          <w:color w:val="000000" w:themeColor="text1"/>
          <w:sz w:val="20"/>
          <w:szCs w:val="20"/>
          <w:u w:val="single"/>
        </w:rPr>
        <w:t>fruit</w:t>
      </w:r>
      <w:r>
        <w:rPr>
          <w:rFonts w:ascii="Century Gothic" w:hAnsi="Century Gothic"/>
          <w:color w:val="000000" w:themeColor="text1"/>
          <w:sz w:val="20"/>
          <w:szCs w:val="20"/>
        </w:rPr>
        <w:t xml:space="preserve"> that glorifies the Father and proves your love for God and others</w:t>
      </w:r>
      <w:r w:rsidR="00A94804">
        <w:rPr>
          <w:rFonts w:ascii="Century Gothic" w:hAnsi="Century Gothic"/>
          <w:color w:val="000000" w:themeColor="text1"/>
          <w:sz w:val="20"/>
          <w:szCs w:val="20"/>
        </w:rPr>
        <w:t>.</w:t>
      </w:r>
    </w:p>
    <w:p w14:paraId="414FEFC2" w14:textId="77777777" w:rsidR="00CB5942" w:rsidRDefault="00CB5942" w:rsidP="00BC2777">
      <w:pPr>
        <w:pStyle w:val="Default"/>
        <w:ind w:left="720"/>
        <w:rPr>
          <w:rFonts w:ascii="Century Gothic" w:hAnsi="Century Gothic"/>
          <w:color w:val="000000" w:themeColor="text1"/>
          <w:sz w:val="20"/>
          <w:szCs w:val="20"/>
        </w:rPr>
      </w:pPr>
    </w:p>
    <w:p w14:paraId="29D3CB72" w14:textId="0CAA33AE" w:rsidR="00DA0EF4" w:rsidRDefault="00745E24" w:rsidP="005D105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Jesus Way </w:t>
      </w:r>
      <w:r w:rsidR="00816953">
        <w:rPr>
          <w:rFonts w:ascii="Century Gothic" w:hAnsi="Century Gothic"/>
          <w:color w:val="000000" w:themeColor="text1"/>
          <w:sz w:val="20"/>
          <w:szCs w:val="20"/>
        </w:rPr>
        <w:t xml:space="preserve">is the way of the </w:t>
      </w:r>
      <w:r w:rsidR="00816953" w:rsidRPr="00056805">
        <w:rPr>
          <w:rFonts w:ascii="Century Gothic" w:hAnsi="Century Gothic"/>
          <w:b/>
          <w:bCs/>
          <w:color w:val="000000" w:themeColor="text1"/>
          <w:sz w:val="20"/>
          <w:szCs w:val="20"/>
          <w:u w:val="single"/>
        </w:rPr>
        <w:t>vine</w:t>
      </w:r>
      <w:r w:rsidR="00A94804">
        <w:rPr>
          <w:rFonts w:ascii="Century Gothic" w:hAnsi="Century Gothic"/>
          <w:color w:val="000000" w:themeColor="text1"/>
          <w:sz w:val="20"/>
          <w:szCs w:val="20"/>
        </w:rPr>
        <w:t>.</w:t>
      </w:r>
    </w:p>
    <w:p w14:paraId="462E4BD0" w14:textId="77777777" w:rsidR="00745E24" w:rsidRDefault="00745E24" w:rsidP="005D1054">
      <w:pPr>
        <w:pStyle w:val="Default"/>
        <w:rPr>
          <w:rFonts w:ascii="Century Gothic" w:hAnsi="Century Gothic"/>
          <w:color w:val="000000" w:themeColor="text1"/>
          <w:sz w:val="20"/>
          <w:szCs w:val="20"/>
        </w:rPr>
      </w:pPr>
    </w:p>
    <w:p w14:paraId="6338CFB7" w14:textId="7D050C8E" w:rsidR="005D1054" w:rsidRDefault="005D1054" w:rsidP="00DA0EF4">
      <w:pPr>
        <w:pStyle w:val="Default"/>
        <w:ind w:left="720"/>
        <w:rPr>
          <w:rFonts w:ascii="Century Gothic" w:hAnsi="Century Gothic"/>
          <w:color w:val="000000" w:themeColor="text1"/>
          <w:sz w:val="20"/>
          <w:szCs w:val="20"/>
        </w:rPr>
      </w:pPr>
      <w:r w:rsidRPr="00DA0EF4">
        <w:rPr>
          <w:rFonts w:ascii="Century Gothic" w:hAnsi="Century Gothic"/>
          <w:i/>
          <w:iCs/>
          <w:color w:val="000000" w:themeColor="text1"/>
          <w:sz w:val="20"/>
          <w:szCs w:val="20"/>
        </w:rPr>
        <w:t xml:space="preserve">As the </w:t>
      </w:r>
      <w:proofErr w:type="gramStart"/>
      <w:r w:rsidRPr="00DA0EF4">
        <w:rPr>
          <w:rFonts w:ascii="Century Gothic" w:hAnsi="Century Gothic"/>
          <w:i/>
          <w:iCs/>
          <w:color w:val="000000" w:themeColor="text1"/>
          <w:sz w:val="20"/>
          <w:szCs w:val="20"/>
        </w:rPr>
        <w:t>Father</w:t>
      </w:r>
      <w:proofErr w:type="gramEnd"/>
      <w:r w:rsidRPr="00DA0EF4">
        <w:rPr>
          <w:rFonts w:ascii="Century Gothic" w:hAnsi="Century Gothic"/>
          <w:i/>
          <w:iCs/>
          <w:color w:val="000000" w:themeColor="text1"/>
          <w:sz w:val="20"/>
          <w:szCs w:val="20"/>
        </w:rPr>
        <w:t xml:space="preserve"> has loved me, so have I loved you. </w:t>
      </w:r>
      <w:r w:rsidRPr="00DA0EF4">
        <w:rPr>
          <w:rFonts w:ascii="Century Gothic" w:hAnsi="Century Gothic"/>
          <w:b/>
          <w:bCs/>
          <w:i/>
          <w:iCs/>
          <w:color w:val="000000" w:themeColor="text1"/>
          <w:sz w:val="20"/>
          <w:szCs w:val="20"/>
        </w:rPr>
        <w:t>Abide in my love.</w:t>
      </w:r>
      <w:r w:rsidRPr="00DA0EF4">
        <w:rPr>
          <w:rFonts w:ascii="Century Gothic" w:hAnsi="Century Gothic"/>
          <w:i/>
          <w:iCs/>
          <w:color w:val="000000" w:themeColor="text1"/>
          <w:sz w:val="20"/>
          <w:szCs w:val="20"/>
        </w:rPr>
        <w:t xml:space="preserve"> If you keep my commandments, you will abide in my </w:t>
      </w:r>
      <w:r w:rsidRPr="00DA0EF4">
        <w:rPr>
          <w:rFonts w:ascii="Century Gothic" w:hAnsi="Century Gothic"/>
          <w:i/>
          <w:iCs/>
          <w:color w:val="000000" w:themeColor="text1"/>
          <w:sz w:val="20"/>
          <w:szCs w:val="20"/>
        </w:rPr>
        <w:lastRenderedPageBreak/>
        <w:t xml:space="preserve">love, just as I have kept my </w:t>
      </w:r>
      <w:proofErr w:type="gramStart"/>
      <w:r w:rsidRPr="00DA0EF4">
        <w:rPr>
          <w:rFonts w:ascii="Century Gothic" w:hAnsi="Century Gothic"/>
          <w:i/>
          <w:iCs/>
          <w:color w:val="000000" w:themeColor="text1"/>
          <w:sz w:val="20"/>
          <w:szCs w:val="20"/>
        </w:rPr>
        <w:t>Father’s</w:t>
      </w:r>
      <w:proofErr w:type="gramEnd"/>
      <w:r w:rsidRPr="00DA0EF4">
        <w:rPr>
          <w:rFonts w:ascii="Century Gothic" w:hAnsi="Century Gothic"/>
          <w:i/>
          <w:iCs/>
          <w:color w:val="000000" w:themeColor="text1"/>
          <w:sz w:val="20"/>
          <w:szCs w:val="20"/>
        </w:rPr>
        <w:t xml:space="preserve"> commandments and abide in his love.</w:t>
      </w:r>
      <w:r w:rsidR="00DA0EF4">
        <w:rPr>
          <w:rFonts w:ascii="Century Gothic" w:hAnsi="Century Gothic"/>
          <w:i/>
          <w:iCs/>
          <w:color w:val="000000" w:themeColor="text1"/>
          <w:sz w:val="20"/>
          <w:szCs w:val="20"/>
        </w:rPr>
        <w:tab/>
      </w:r>
      <w:r w:rsidR="00DA0EF4">
        <w:rPr>
          <w:rFonts w:ascii="Century Gothic" w:hAnsi="Century Gothic"/>
          <w:i/>
          <w:iCs/>
          <w:color w:val="000000" w:themeColor="text1"/>
          <w:sz w:val="20"/>
          <w:szCs w:val="20"/>
        </w:rPr>
        <w:tab/>
      </w:r>
      <w:r w:rsidR="00DA0EF4">
        <w:rPr>
          <w:rFonts w:ascii="Century Gothic" w:hAnsi="Century Gothic"/>
          <w:i/>
          <w:iCs/>
          <w:color w:val="000000" w:themeColor="text1"/>
          <w:sz w:val="20"/>
          <w:szCs w:val="20"/>
        </w:rPr>
        <w:tab/>
      </w:r>
      <w:r w:rsidRPr="005D1054">
        <w:rPr>
          <w:rFonts w:ascii="Century Gothic" w:hAnsi="Century Gothic"/>
          <w:color w:val="000000" w:themeColor="text1"/>
          <w:sz w:val="20"/>
          <w:szCs w:val="20"/>
        </w:rPr>
        <w:t>John 15:</w:t>
      </w:r>
      <w:r w:rsidR="00DA0EF4">
        <w:rPr>
          <w:rFonts w:ascii="Century Gothic" w:hAnsi="Century Gothic"/>
          <w:color w:val="000000" w:themeColor="text1"/>
          <w:sz w:val="20"/>
          <w:szCs w:val="20"/>
        </w:rPr>
        <w:t>9</w:t>
      </w:r>
      <w:r w:rsidRPr="005D1054">
        <w:rPr>
          <w:rFonts w:ascii="Century Gothic" w:hAnsi="Century Gothic"/>
          <w:color w:val="000000" w:themeColor="text1"/>
          <w:sz w:val="20"/>
          <w:szCs w:val="20"/>
        </w:rPr>
        <w:t>–10</w:t>
      </w:r>
    </w:p>
    <w:p w14:paraId="371561C3" w14:textId="4A5446C3" w:rsidR="002D2D72" w:rsidRDefault="002D2D72" w:rsidP="00C56777">
      <w:pPr>
        <w:pStyle w:val="Default"/>
        <w:rPr>
          <w:rFonts w:ascii="Century Gothic" w:hAnsi="Century Gothic"/>
          <w:i/>
          <w:iCs/>
          <w:color w:val="000000" w:themeColor="text1"/>
          <w:sz w:val="20"/>
          <w:szCs w:val="20"/>
        </w:rPr>
      </w:pPr>
    </w:p>
    <w:p w14:paraId="06F15982" w14:textId="3C03C8A7" w:rsidR="002D2D72" w:rsidRDefault="00BC2777" w:rsidP="002D2D72">
      <w:pPr>
        <w:pStyle w:val="Default"/>
        <w:rPr>
          <w:rFonts w:ascii="Century Gothic" w:hAnsi="Century Gothic"/>
          <w:color w:val="000000" w:themeColor="text1"/>
          <w:sz w:val="20"/>
          <w:szCs w:val="20"/>
        </w:rPr>
      </w:pPr>
      <w:r>
        <w:rPr>
          <w:rFonts w:ascii="Century Gothic" w:hAnsi="Century Gothic"/>
          <w:color w:val="000000" w:themeColor="text1"/>
          <w:sz w:val="20"/>
          <w:szCs w:val="20"/>
        </w:rPr>
        <w:t>It is our</w:t>
      </w:r>
      <w:r w:rsidR="002D2D72">
        <w:rPr>
          <w:rFonts w:ascii="Century Gothic" w:hAnsi="Century Gothic"/>
          <w:color w:val="000000" w:themeColor="text1"/>
          <w:sz w:val="20"/>
          <w:szCs w:val="20"/>
        </w:rPr>
        <w:t xml:space="preserve"> </w:t>
      </w:r>
      <w:r w:rsidR="002D2D72" w:rsidRPr="002D2D72">
        <w:rPr>
          <w:rFonts w:ascii="Century Gothic" w:hAnsi="Century Gothic"/>
          <w:b/>
          <w:bCs/>
          <w:color w:val="000000" w:themeColor="text1"/>
          <w:sz w:val="20"/>
          <w:szCs w:val="20"/>
          <w:u w:val="single"/>
        </w:rPr>
        <w:t>connection</w:t>
      </w:r>
      <w:r w:rsidR="002D2D72">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to Christ that leads to a life of </w:t>
      </w:r>
      <w:r w:rsidRPr="00BC2777">
        <w:rPr>
          <w:rFonts w:ascii="Century Gothic" w:hAnsi="Century Gothic"/>
          <w:b/>
          <w:bCs/>
          <w:color w:val="000000" w:themeColor="text1"/>
          <w:sz w:val="20"/>
          <w:szCs w:val="20"/>
          <w:u w:val="single"/>
        </w:rPr>
        <w:t>love</w:t>
      </w:r>
      <w:r w:rsidR="00A94804">
        <w:rPr>
          <w:rFonts w:ascii="Century Gothic" w:hAnsi="Century Gothic"/>
          <w:color w:val="000000" w:themeColor="text1"/>
          <w:sz w:val="20"/>
          <w:szCs w:val="20"/>
        </w:rPr>
        <w:t>.</w:t>
      </w:r>
    </w:p>
    <w:p w14:paraId="740371DE" w14:textId="77777777" w:rsidR="002D2D72" w:rsidRDefault="002D2D72" w:rsidP="002D2D72">
      <w:pPr>
        <w:pStyle w:val="Default"/>
        <w:rPr>
          <w:rFonts w:ascii="Century Gothic" w:hAnsi="Century Gothic"/>
          <w:color w:val="000000" w:themeColor="text1"/>
          <w:sz w:val="20"/>
          <w:szCs w:val="20"/>
        </w:rPr>
      </w:pPr>
    </w:p>
    <w:p w14:paraId="612EF427" w14:textId="0D94F642" w:rsidR="00CB5942" w:rsidRDefault="00CB5942" w:rsidP="003D1F80">
      <w:pPr>
        <w:pStyle w:val="Default"/>
        <w:rPr>
          <w:rFonts w:ascii="Century Gothic" w:hAnsi="Century Gothic"/>
          <w:b/>
          <w:bCs/>
          <w:color w:val="000000" w:themeColor="text1"/>
          <w:sz w:val="20"/>
          <w:szCs w:val="20"/>
        </w:rPr>
      </w:pPr>
      <w:r w:rsidRPr="00C56777">
        <w:rPr>
          <w:rFonts w:ascii="Century Gothic" w:hAnsi="Century Gothic"/>
          <w:b/>
          <w:bCs/>
          <w:color w:val="000000" w:themeColor="text1"/>
          <w:sz w:val="20"/>
          <w:szCs w:val="20"/>
        </w:rPr>
        <w:t>What do I need to do?</w:t>
      </w:r>
    </w:p>
    <w:p w14:paraId="26B8039E" w14:textId="7C6F7C5E" w:rsidR="00A94804" w:rsidRDefault="00A94804" w:rsidP="003D1F80">
      <w:pPr>
        <w:pStyle w:val="Default"/>
        <w:rPr>
          <w:rFonts w:ascii="Century Gothic" w:hAnsi="Century Gothic"/>
          <w:b/>
          <w:bCs/>
          <w:color w:val="000000" w:themeColor="text1"/>
          <w:sz w:val="20"/>
          <w:szCs w:val="20"/>
        </w:rPr>
      </w:pPr>
    </w:p>
    <w:p w14:paraId="5C031649" w14:textId="16B6ED2F" w:rsidR="00A94804" w:rsidRDefault="00A94804" w:rsidP="003D1F80">
      <w:pPr>
        <w:pStyle w:val="Default"/>
        <w:rPr>
          <w:rFonts w:ascii="Century Gothic" w:hAnsi="Century Gothic"/>
          <w:color w:val="000000" w:themeColor="text1"/>
          <w:sz w:val="20"/>
          <w:szCs w:val="20"/>
        </w:rPr>
      </w:pPr>
      <w:r w:rsidRPr="00A94804">
        <w:rPr>
          <w:rFonts w:ascii="Century Gothic" w:hAnsi="Century Gothic"/>
          <w:color w:val="000000" w:themeColor="text1"/>
          <w:sz w:val="20"/>
          <w:szCs w:val="20"/>
        </w:rPr>
        <w:t>I like a good CAB</w:t>
      </w:r>
      <w:r>
        <w:rPr>
          <w:rFonts w:ascii="Century Gothic" w:hAnsi="Century Gothic"/>
          <w:b/>
          <w:bCs/>
          <w:color w:val="000000" w:themeColor="text1"/>
          <w:sz w:val="20"/>
          <w:szCs w:val="20"/>
        </w:rPr>
        <w:t>.</w:t>
      </w:r>
    </w:p>
    <w:p w14:paraId="764B0E00" w14:textId="77777777" w:rsidR="00CB5942" w:rsidRDefault="00CB5942" w:rsidP="003D1F80">
      <w:pPr>
        <w:pStyle w:val="Default"/>
        <w:rPr>
          <w:rFonts w:ascii="Century Gothic" w:hAnsi="Century Gothic"/>
          <w:color w:val="000000" w:themeColor="text1"/>
          <w:sz w:val="20"/>
          <w:szCs w:val="20"/>
        </w:rPr>
      </w:pPr>
    </w:p>
    <w:p w14:paraId="0AA03371" w14:textId="629253E2" w:rsidR="00CB5942" w:rsidRPr="00C56777" w:rsidRDefault="00CB5942" w:rsidP="003D1F80">
      <w:pPr>
        <w:pStyle w:val="Default"/>
        <w:rPr>
          <w:rFonts w:ascii="Century Gothic" w:hAnsi="Century Gothic"/>
          <w:i/>
          <w:iCs/>
          <w:color w:val="000000" w:themeColor="text1"/>
          <w:sz w:val="20"/>
          <w:szCs w:val="20"/>
        </w:rPr>
      </w:pPr>
      <w:r w:rsidRPr="00CB5942">
        <w:rPr>
          <w:rFonts w:ascii="Century Gothic" w:hAnsi="Century Gothic"/>
          <w:b/>
          <w:bCs/>
          <w:color w:val="000000" w:themeColor="text1"/>
          <w:sz w:val="20"/>
          <w:szCs w:val="20"/>
        </w:rPr>
        <w:t>C</w:t>
      </w:r>
      <w:r w:rsidRPr="00CB5942">
        <w:rPr>
          <w:rFonts w:ascii="Century Gothic" w:hAnsi="Century Gothic"/>
          <w:b/>
          <w:bCs/>
          <w:color w:val="000000" w:themeColor="text1"/>
          <w:sz w:val="20"/>
          <w:szCs w:val="20"/>
          <w:u w:val="single"/>
        </w:rPr>
        <w:t xml:space="preserve">ome </w:t>
      </w:r>
      <w:r>
        <w:rPr>
          <w:rFonts w:ascii="Century Gothic" w:hAnsi="Century Gothic"/>
          <w:color w:val="000000" w:themeColor="text1"/>
          <w:sz w:val="20"/>
          <w:szCs w:val="20"/>
        </w:rPr>
        <w:t xml:space="preserve">to the vine. </w:t>
      </w:r>
      <w:r w:rsidRPr="00C56777">
        <w:rPr>
          <w:rFonts w:ascii="Century Gothic" w:hAnsi="Century Gothic"/>
          <w:i/>
          <w:iCs/>
          <w:color w:val="000000" w:themeColor="text1"/>
          <w:sz w:val="20"/>
          <w:szCs w:val="20"/>
        </w:rPr>
        <w:t>This is repentance, faith, confession, believing there is no</w:t>
      </w:r>
      <w:r w:rsidR="00C56777" w:rsidRPr="00C56777">
        <w:rPr>
          <w:rFonts w:ascii="Century Gothic" w:hAnsi="Century Gothic"/>
          <w:i/>
          <w:iCs/>
          <w:color w:val="000000" w:themeColor="text1"/>
          <w:sz w:val="20"/>
          <w:szCs w:val="20"/>
        </w:rPr>
        <w:t xml:space="preserve"> </w:t>
      </w:r>
      <w:r w:rsidRPr="00C56777">
        <w:rPr>
          <w:rFonts w:ascii="Century Gothic" w:hAnsi="Century Gothic"/>
          <w:i/>
          <w:iCs/>
          <w:color w:val="000000" w:themeColor="text1"/>
          <w:sz w:val="20"/>
          <w:szCs w:val="20"/>
        </w:rPr>
        <w:t>other way.</w:t>
      </w:r>
      <w:r w:rsidR="00C56777">
        <w:rPr>
          <w:rFonts w:ascii="Century Gothic" w:hAnsi="Century Gothic"/>
          <w:i/>
          <w:iCs/>
          <w:color w:val="000000" w:themeColor="text1"/>
          <w:sz w:val="20"/>
          <w:szCs w:val="20"/>
        </w:rPr>
        <w:br/>
      </w:r>
    </w:p>
    <w:p w14:paraId="139F41D9" w14:textId="4950F4D1" w:rsidR="00CB5942" w:rsidRPr="00C56777" w:rsidRDefault="00CB5942" w:rsidP="003D1F80">
      <w:pPr>
        <w:pStyle w:val="Default"/>
        <w:rPr>
          <w:rFonts w:ascii="Century Gothic" w:hAnsi="Century Gothic"/>
          <w:i/>
          <w:iCs/>
          <w:color w:val="000000" w:themeColor="text1"/>
          <w:sz w:val="20"/>
          <w:szCs w:val="20"/>
        </w:rPr>
      </w:pPr>
      <w:r w:rsidRPr="00CB5942">
        <w:rPr>
          <w:rFonts w:ascii="Century Gothic" w:hAnsi="Century Gothic"/>
          <w:b/>
          <w:bCs/>
          <w:color w:val="000000" w:themeColor="text1"/>
          <w:sz w:val="20"/>
          <w:szCs w:val="20"/>
        </w:rPr>
        <w:t>A</w:t>
      </w:r>
      <w:r w:rsidRPr="00CB5942">
        <w:rPr>
          <w:rFonts w:ascii="Century Gothic" w:hAnsi="Century Gothic"/>
          <w:b/>
          <w:bCs/>
          <w:color w:val="000000" w:themeColor="text1"/>
          <w:sz w:val="20"/>
          <w:szCs w:val="20"/>
          <w:u w:val="single"/>
        </w:rPr>
        <w:t>bide</w:t>
      </w:r>
      <w:r>
        <w:rPr>
          <w:rFonts w:ascii="Century Gothic" w:hAnsi="Century Gothic"/>
          <w:color w:val="000000" w:themeColor="text1"/>
          <w:sz w:val="20"/>
          <w:szCs w:val="20"/>
        </w:rPr>
        <w:t xml:space="preserve"> in the vine. </w:t>
      </w:r>
      <w:r w:rsidRPr="00C56777">
        <w:rPr>
          <w:rFonts w:ascii="Century Gothic" w:hAnsi="Century Gothic"/>
          <w:i/>
          <w:iCs/>
          <w:color w:val="000000" w:themeColor="text1"/>
          <w:sz w:val="20"/>
          <w:szCs w:val="20"/>
        </w:rPr>
        <w:t>This is prioritizing my life in Christ. This is life in the Spirit.</w:t>
      </w:r>
      <w:r w:rsidR="00C56777">
        <w:rPr>
          <w:rFonts w:ascii="Century Gothic" w:hAnsi="Century Gothic"/>
          <w:i/>
          <w:iCs/>
          <w:color w:val="000000" w:themeColor="text1"/>
          <w:sz w:val="20"/>
          <w:szCs w:val="20"/>
        </w:rPr>
        <w:br/>
      </w:r>
    </w:p>
    <w:p w14:paraId="43DB2D94" w14:textId="14ADD2D0" w:rsidR="00CB5942" w:rsidRPr="00C56777" w:rsidRDefault="00CB5942" w:rsidP="003D1F80">
      <w:pPr>
        <w:pStyle w:val="Default"/>
        <w:rPr>
          <w:rFonts w:ascii="Century Gothic" w:hAnsi="Century Gothic"/>
          <w:i/>
          <w:iCs/>
          <w:color w:val="000000" w:themeColor="text1"/>
          <w:sz w:val="20"/>
          <w:szCs w:val="20"/>
        </w:rPr>
      </w:pPr>
      <w:r w:rsidRPr="00CB5942">
        <w:rPr>
          <w:rFonts w:ascii="Century Gothic" w:hAnsi="Century Gothic"/>
          <w:b/>
          <w:bCs/>
          <w:color w:val="000000" w:themeColor="text1"/>
          <w:sz w:val="20"/>
          <w:szCs w:val="20"/>
        </w:rPr>
        <w:t>B</w:t>
      </w:r>
      <w:r w:rsidRPr="00CB5942">
        <w:rPr>
          <w:rFonts w:ascii="Century Gothic" w:hAnsi="Century Gothic"/>
          <w:b/>
          <w:bCs/>
          <w:color w:val="000000" w:themeColor="text1"/>
          <w:sz w:val="20"/>
          <w:szCs w:val="20"/>
          <w:u w:val="single"/>
        </w:rPr>
        <w:t xml:space="preserve">ear </w:t>
      </w:r>
      <w:r>
        <w:rPr>
          <w:rFonts w:ascii="Century Gothic" w:hAnsi="Century Gothic"/>
          <w:color w:val="000000" w:themeColor="text1"/>
          <w:sz w:val="20"/>
          <w:szCs w:val="20"/>
        </w:rPr>
        <w:t>the fruit of the vine</w:t>
      </w:r>
      <w:r w:rsidR="00A94804">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C56777">
        <w:rPr>
          <w:rFonts w:ascii="Century Gothic" w:hAnsi="Century Gothic"/>
          <w:i/>
          <w:iCs/>
          <w:color w:val="000000" w:themeColor="text1"/>
          <w:sz w:val="20"/>
          <w:szCs w:val="20"/>
        </w:rPr>
        <w:t>This is just what happens. I fall more in love with God and have more love to share with the world.</w:t>
      </w:r>
    </w:p>
    <w:p w14:paraId="20199A53" w14:textId="77777777" w:rsidR="005D1054" w:rsidRPr="003F637A" w:rsidRDefault="005D1054" w:rsidP="00B22C2A">
      <w:pPr>
        <w:pStyle w:val="Default"/>
        <w:rPr>
          <w:rFonts w:ascii="Century Gothic" w:hAnsi="Century Gothic"/>
          <w:color w:val="000000" w:themeColor="text1"/>
          <w:sz w:val="20"/>
          <w:szCs w:val="20"/>
        </w:rPr>
      </w:pPr>
    </w:p>
    <w:sectPr w:rsidR="005D1054" w:rsidRPr="003F637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32E52" w14:textId="77777777" w:rsidR="00A75F37" w:rsidRDefault="00A75F37">
      <w:r>
        <w:separator/>
      </w:r>
    </w:p>
  </w:endnote>
  <w:endnote w:type="continuationSeparator" w:id="0">
    <w:p w14:paraId="0FD2E52B" w14:textId="77777777" w:rsidR="00A75F37" w:rsidRDefault="00A75F37">
      <w:r>
        <w:continuationSeparator/>
      </w:r>
    </w:p>
  </w:endnote>
  <w:endnote w:type="continuationNotice" w:id="1">
    <w:p w14:paraId="42A594B4" w14:textId="77777777" w:rsidR="00A75F37" w:rsidRDefault="00A75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Sirba GRK">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55EF9" w14:textId="77777777" w:rsidR="00A75F37" w:rsidRDefault="00A75F37">
      <w:r>
        <w:separator/>
      </w:r>
    </w:p>
  </w:footnote>
  <w:footnote w:type="continuationSeparator" w:id="0">
    <w:p w14:paraId="31FF4E7B" w14:textId="77777777" w:rsidR="00A75F37" w:rsidRDefault="00A75F37">
      <w:r>
        <w:continuationSeparator/>
      </w:r>
    </w:p>
  </w:footnote>
  <w:footnote w:type="continuationNotice" w:id="1">
    <w:p w14:paraId="0901DA53" w14:textId="77777777" w:rsidR="00A75F37" w:rsidRDefault="00A75F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1"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1"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0"/>
  </w:num>
  <w:num w:numId="3" w16cid:durableId="356277850">
    <w:abstractNumId w:val="20"/>
  </w:num>
  <w:num w:numId="4" w16cid:durableId="1074544086">
    <w:abstractNumId w:val="9"/>
  </w:num>
  <w:num w:numId="5" w16cid:durableId="308095986">
    <w:abstractNumId w:val="21"/>
  </w:num>
  <w:num w:numId="6" w16cid:durableId="1351371965">
    <w:abstractNumId w:val="6"/>
  </w:num>
  <w:num w:numId="7" w16cid:durableId="433982230">
    <w:abstractNumId w:val="16"/>
  </w:num>
  <w:num w:numId="8" w16cid:durableId="1328288825">
    <w:abstractNumId w:val="4"/>
  </w:num>
  <w:num w:numId="9" w16cid:durableId="1934972173">
    <w:abstractNumId w:val="22"/>
  </w:num>
  <w:num w:numId="10" w16cid:durableId="951400794">
    <w:abstractNumId w:val="13"/>
  </w:num>
  <w:num w:numId="11" w16cid:durableId="598877538">
    <w:abstractNumId w:val="11"/>
  </w:num>
  <w:num w:numId="12" w16cid:durableId="156772029">
    <w:abstractNumId w:val="19"/>
  </w:num>
  <w:num w:numId="13" w16cid:durableId="188641100">
    <w:abstractNumId w:val="0"/>
  </w:num>
  <w:num w:numId="14" w16cid:durableId="1801998562">
    <w:abstractNumId w:val="8"/>
  </w:num>
  <w:num w:numId="15" w16cid:durableId="1338995731">
    <w:abstractNumId w:val="12"/>
  </w:num>
  <w:num w:numId="16" w16cid:durableId="1108425207">
    <w:abstractNumId w:val="5"/>
  </w:num>
  <w:num w:numId="17" w16cid:durableId="838077729">
    <w:abstractNumId w:val="17"/>
  </w:num>
  <w:num w:numId="18" w16cid:durableId="1604073619">
    <w:abstractNumId w:val="14"/>
  </w:num>
  <w:num w:numId="19" w16cid:durableId="1163473346">
    <w:abstractNumId w:val="15"/>
  </w:num>
  <w:num w:numId="20" w16cid:durableId="1153137646">
    <w:abstractNumId w:val="1"/>
  </w:num>
  <w:num w:numId="21" w16cid:durableId="768231255">
    <w:abstractNumId w:val="7"/>
  </w:num>
  <w:num w:numId="22" w16cid:durableId="1124887748">
    <w:abstractNumId w:val="18"/>
  </w:num>
  <w:num w:numId="23" w16cid:durableId="34848569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245"/>
    <w:rsid w:val="00173269"/>
    <w:rsid w:val="00173657"/>
    <w:rsid w:val="00173668"/>
    <w:rsid w:val="001736CC"/>
    <w:rsid w:val="00173C8B"/>
    <w:rsid w:val="001743BF"/>
    <w:rsid w:val="0017458F"/>
    <w:rsid w:val="00174854"/>
    <w:rsid w:val="00174F62"/>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8F"/>
    <w:rsid w:val="00263AA3"/>
    <w:rsid w:val="00263CC1"/>
    <w:rsid w:val="00264208"/>
    <w:rsid w:val="00264366"/>
    <w:rsid w:val="002645C0"/>
    <w:rsid w:val="00265079"/>
    <w:rsid w:val="002658E7"/>
    <w:rsid w:val="00265DE2"/>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4B6"/>
    <w:rsid w:val="0046772C"/>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5F16"/>
    <w:rsid w:val="0056629D"/>
    <w:rsid w:val="00566708"/>
    <w:rsid w:val="005672D4"/>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A4B"/>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619"/>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4B77"/>
    <w:rsid w:val="006F5B41"/>
    <w:rsid w:val="006F6DED"/>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48B"/>
    <w:rsid w:val="00945660"/>
    <w:rsid w:val="00945C58"/>
    <w:rsid w:val="009477E6"/>
    <w:rsid w:val="00950979"/>
    <w:rsid w:val="009509F3"/>
    <w:rsid w:val="00951707"/>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5F37"/>
    <w:rsid w:val="00A766F7"/>
    <w:rsid w:val="00A76738"/>
    <w:rsid w:val="00A77A05"/>
    <w:rsid w:val="00A805D2"/>
    <w:rsid w:val="00A80AD0"/>
    <w:rsid w:val="00A8114E"/>
    <w:rsid w:val="00A824A2"/>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804"/>
    <w:rsid w:val="00A94DA6"/>
    <w:rsid w:val="00A952C0"/>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E3"/>
    <w:rsid w:val="00BB5D82"/>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777"/>
    <w:rsid w:val="00C56AA2"/>
    <w:rsid w:val="00C575EC"/>
    <w:rsid w:val="00C5780F"/>
    <w:rsid w:val="00C600DB"/>
    <w:rsid w:val="00C60114"/>
    <w:rsid w:val="00C6035D"/>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8C5"/>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5D0"/>
    <w:rsid w:val="00D969F0"/>
    <w:rsid w:val="00D96D65"/>
    <w:rsid w:val="00D96DF5"/>
    <w:rsid w:val="00D971A0"/>
    <w:rsid w:val="00D974E0"/>
    <w:rsid w:val="00DA0EF4"/>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B2"/>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71E9"/>
    <w:rsid w:val="00EA756B"/>
    <w:rsid w:val="00EA79FE"/>
    <w:rsid w:val="00EB0B0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5D6"/>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character" w:styleId="PlaceholderText">
    <w:name w:val="Placeholder Text"/>
    <w:basedOn w:val="DefaultParagraphFont"/>
    <w:uiPriority w:val="99"/>
    <w:semiHidden/>
    <w:rsid w:val="005A2A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1125</Words>
  <Characters>6415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7</cp:revision>
  <cp:lastPrinted>2022-09-22T18:54:00Z</cp:lastPrinted>
  <dcterms:created xsi:type="dcterms:W3CDTF">2022-09-22T15:43:00Z</dcterms:created>
  <dcterms:modified xsi:type="dcterms:W3CDTF">2022-09-22T18:55:00Z</dcterms:modified>
</cp:coreProperties>
</file>