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8912B96" w:rsidR="00E476BB" w:rsidRPr="00273587" w:rsidRDefault="004F0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March </w:t>
                              </w:r>
                              <w:r w:rsidR="00A03BFF">
                                <w:rPr>
                                  <w:rFonts w:ascii="Century Gothic" w:hAnsi="Century Gothic"/>
                                  <w:color w:val="000000" w:themeColor="text1"/>
                                  <w:sz w:val="20"/>
                                  <w:szCs w:val="20"/>
                                </w:rPr>
                                <w:t>27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DC776D3" w:rsidR="005116FF" w:rsidRDefault="00CE28BD"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793A2F1A" w14:textId="15728661" w:rsidR="00A30F33" w:rsidRPr="00CE28BD" w:rsidRDefault="00A03BFF" w:rsidP="007A4C0A">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Revive Us Oh God</w:t>
                              </w:r>
                            </w:p>
                            <w:p w14:paraId="0ACAA8F5" w14:textId="7E2D919E" w:rsidR="002259FF" w:rsidRPr="00E65F9C" w:rsidRDefault="002259FF" w:rsidP="00A03BFF">
                              <w:pPr>
                                <w:pStyle w:val="Default"/>
                                <w:rPr>
                                  <w:rFonts w:ascii="Century Gothic" w:hAnsi="Century Gothic"/>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8912B96" w:rsidR="00E476BB" w:rsidRPr="00273587" w:rsidRDefault="004F0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March </w:t>
                        </w:r>
                        <w:r w:rsidR="00A03BFF">
                          <w:rPr>
                            <w:rFonts w:ascii="Century Gothic" w:hAnsi="Century Gothic"/>
                            <w:color w:val="000000" w:themeColor="text1"/>
                            <w:sz w:val="20"/>
                            <w:szCs w:val="20"/>
                          </w:rPr>
                          <w:t>27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DC776D3" w:rsidR="005116FF" w:rsidRDefault="00CE28BD"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793A2F1A" w14:textId="15728661" w:rsidR="00A30F33" w:rsidRPr="00CE28BD" w:rsidRDefault="00A03BFF" w:rsidP="007A4C0A">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Revive Us Oh God</w:t>
                        </w:r>
                      </w:p>
                      <w:p w14:paraId="0ACAA8F5" w14:textId="7E2D919E" w:rsidR="002259FF" w:rsidRPr="00E65F9C" w:rsidRDefault="002259FF" w:rsidP="00A03BFF">
                        <w:pPr>
                          <w:pStyle w:val="Default"/>
                          <w:rPr>
                            <w:rFonts w:ascii="Century Gothic" w:hAnsi="Century Gothic"/>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7C1E7502" w14:textId="77777777" w:rsidR="00B72DD2" w:rsidRDefault="00B72DD2" w:rsidP="00B72DD2">
      <w:pPr>
        <w:pStyle w:val="Default"/>
        <w:rPr>
          <w:rFonts w:ascii="Century Gothic" w:hAnsi="Century Gothic"/>
          <w:color w:val="000000" w:themeColor="text1"/>
          <w:sz w:val="20"/>
          <w:szCs w:val="20"/>
        </w:rPr>
      </w:pPr>
    </w:p>
    <w:p w14:paraId="377BDABE" w14:textId="261E32BF" w:rsidR="00B72DD2" w:rsidRDefault="00B72DD2" w:rsidP="00B72DD2">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Last week, I shared that personally, at times, i</w:t>
      </w:r>
      <w:r w:rsidRPr="005047AD">
        <w:rPr>
          <w:rFonts w:ascii="Century Gothic" w:hAnsi="Century Gothic"/>
          <w:b/>
          <w:bCs/>
          <w:color w:val="000000" w:themeColor="text1"/>
          <w:sz w:val="20"/>
          <w:szCs w:val="20"/>
        </w:rPr>
        <w:t xml:space="preserve">t has been </w:t>
      </w:r>
      <w:r>
        <w:rPr>
          <w:rFonts w:ascii="Century Gothic" w:hAnsi="Century Gothic"/>
          <w:b/>
          <w:bCs/>
          <w:color w:val="000000" w:themeColor="text1"/>
          <w:sz w:val="20"/>
          <w:szCs w:val="20"/>
        </w:rPr>
        <w:t xml:space="preserve">a </w:t>
      </w:r>
      <w:r w:rsidRPr="005047AD">
        <w:rPr>
          <w:rFonts w:ascii="Century Gothic" w:hAnsi="Century Gothic"/>
          <w:b/>
          <w:bCs/>
          <w:color w:val="000000" w:themeColor="text1"/>
          <w:sz w:val="20"/>
          <w:szCs w:val="20"/>
        </w:rPr>
        <w:t>real struggle</w:t>
      </w:r>
      <w:r>
        <w:rPr>
          <w:rFonts w:ascii="Century Gothic" w:hAnsi="Century Gothic"/>
          <w:color w:val="000000" w:themeColor="text1"/>
          <w:sz w:val="20"/>
          <w:szCs w:val="20"/>
        </w:rPr>
        <w:t xml:space="preserve">. I have felt spiritually attacked, physically tired, even emotionally overwhelmed. I have felt distracted, annoyed, and apathetic … </w:t>
      </w:r>
      <w:r w:rsidRPr="005047AD">
        <w:rPr>
          <w:rFonts w:ascii="Century Gothic" w:hAnsi="Century Gothic"/>
          <w:b/>
          <w:bCs/>
          <w:color w:val="000000" w:themeColor="text1"/>
          <w:sz w:val="20"/>
          <w:szCs w:val="20"/>
        </w:rPr>
        <w:t>In a season of drawing near to God</w:t>
      </w:r>
      <w:r w:rsidR="00D05B9D">
        <w:rPr>
          <w:rFonts w:ascii="Century Gothic" w:hAnsi="Century Gothic"/>
          <w:b/>
          <w:bCs/>
          <w:color w:val="000000" w:themeColor="text1"/>
          <w:sz w:val="20"/>
          <w:szCs w:val="20"/>
        </w:rPr>
        <w:t>,</w:t>
      </w:r>
      <w:r w:rsidRPr="005047AD">
        <w:rPr>
          <w:rFonts w:ascii="Century Gothic" w:hAnsi="Century Gothic"/>
          <w:b/>
          <w:bCs/>
          <w:color w:val="000000" w:themeColor="text1"/>
          <w:sz w:val="20"/>
          <w:szCs w:val="20"/>
        </w:rPr>
        <w:t xml:space="preserve"> I have felt distant and discouraged.</w:t>
      </w:r>
      <w:r>
        <w:rPr>
          <w:rFonts w:ascii="Century Gothic" w:hAnsi="Century Gothic"/>
          <w:color w:val="000000" w:themeColor="text1"/>
          <w:sz w:val="20"/>
          <w:szCs w:val="20"/>
        </w:rPr>
        <w:t xml:space="preserve"> At times</w:t>
      </w:r>
      <w:r w:rsidR="00D05B9D">
        <w:rPr>
          <w:rFonts w:ascii="Century Gothic" w:hAnsi="Century Gothic"/>
          <w:color w:val="000000" w:themeColor="text1"/>
          <w:sz w:val="20"/>
          <w:szCs w:val="20"/>
        </w:rPr>
        <w:t>, I felt</w:t>
      </w:r>
      <w:r>
        <w:rPr>
          <w:rFonts w:ascii="Century Gothic" w:hAnsi="Century Gothic"/>
          <w:color w:val="000000" w:themeColor="text1"/>
          <w:sz w:val="20"/>
          <w:szCs w:val="20"/>
        </w:rPr>
        <w:t xml:space="preserve"> like I was running toward God in quicksand. </w:t>
      </w:r>
    </w:p>
    <w:p w14:paraId="25837F2B" w14:textId="77777777" w:rsidR="00B72DD2" w:rsidRDefault="00B72DD2" w:rsidP="00B72DD2">
      <w:pPr>
        <w:pStyle w:val="Default"/>
        <w:rPr>
          <w:rFonts w:ascii="Century Gothic" w:hAnsi="Century Gothic"/>
          <w:color w:val="000000" w:themeColor="text1"/>
          <w:sz w:val="20"/>
          <w:szCs w:val="20"/>
        </w:rPr>
      </w:pPr>
    </w:p>
    <w:p w14:paraId="40B26DC9" w14:textId="77777777" w:rsidR="00B72DD2" w:rsidRDefault="00B72DD2" w:rsidP="00B72DD2">
      <w:pPr>
        <w:pStyle w:val="Default"/>
        <w:rPr>
          <w:rFonts w:ascii="Century Gothic" w:hAnsi="Century Gothic"/>
          <w:color w:val="000000" w:themeColor="text1"/>
          <w:sz w:val="20"/>
          <w:szCs w:val="20"/>
        </w:rPr>
      </w:pPr>
      <w:r w:rsidRPr="00357F7C">
        <w:rPr>
          <w:rFonts w:ascii="Century Gothic" w:hAnsi="Century Gothic"/>
          <w:b/>
          <w:bCs/>
          <w:color w:val="000000" w:themeColor="text1"/>
          <w:sz w:val="20"/>
          <w:szCs w:val="20"/>
        </w:rPr>
        <w:t xml:space="preserve">But there is something that </w:t>
      </w:r>
      <w:r>
        <w:rPr>
          <w:rFonts w:ascii="Century Gothic" w:hAnsi="Century Gothic"/>
          <w:b/>
          <w:bCs/>
          <w:color w:val="000000" w:themeColor="text1"/>
          <w:sz w:val="20"/>
          <w:szCs w:val="20"/>
        </w:rPr>
        <w:t>has become</w:t>
      </w:r>
      <w:r w:rsidRPr="00357F7C">
        <w:rPr>
          <w:rFonts w:ascii="Century Gothic" w:hAnsi="Century Gothic"/>
          <w:b/>
          <w:bCs/>
          <w:color w:val="000000" w:themeColor="text1"/>
          <w:sz w:val="20"/>
          <w:szCs w:val="20"/>
        </w:rPr>
        <w:t xml:space="preserve"> clear </w:t>
      </w:r>
      <w:r>
        <w:rPr>
          <w:rFonts w:ascii="Century Gothic" w:hAnsi="Century Gothic"/>
          <w:b/>
          <w:bCs/>
          <w:color w:val="000000" w:themeColor="text1"/>
          <w:sz w:val="20"/>
          <w:szCs w:val="20"/>
        </w:rPr>
        <w:t xml:space="preserve">to me, something </w:t>
      </w:r>
      <w:r w:rsidRPr="00357F7C">
        <w:rPr>
          <w:rFonts w:ascii="Century Gothic" w:hAnsi="Century Gothic"/>
          <w:b/>
          <w:bCs/>
          <w:color w:val="000000" w:themeColor="text1"/>
          <w:sz w:val="20"/>
          <w:szCs w:val="20"/>
        </w:rPr>
        <w:t>that I have been lacking</w:t>
      </w:r>
      <w:r>
        <w:rPr>
          <w:rFonts w:ascii="Century Gothic" w:hAnsi="Century Gothic"/>
          <w:color w:val="000000" w:themeColor="text1"/>
          <w:sz w:val="20"/>
          <w:szCs w:val="20"/>
        </w:rPr>
        <w:t xml:space="preserve"> … it is found in this simple formula … </w:t>
      </w:r>
    </w:p>
    <w:p w14:paraId="182A97B5" w14:textId="77777777" w:rsidR="00B72DD2" w:rsidRDefault="00B72DD2" w:rsidP="00B72DD2">
      <w:pPr>
        <w:pStyle w:val="Default"/>
        <w:rPr>
          <w:rFonts w:ascii="Century Gothic" w:hAnsi="Century Gothic"/>
          <w:color w:val="000000" w:themeColor="text1"/>
          <w:sz w:val="20"/>
          <w:szCs w:val="20"/>
        </w:rPr>
      </w:pPr>
    </w:p>
    <w:p w14:paraId="350AAC82" w14:textId="2CCF2ACB" w:rsidR="00B72DD2" w:rsidRDefault="00B72DD2" w:rsidP="00B72DD2">
      <w:pPr>
        <w:pStyle w:val="Default"/>
        <w:rPr>
          <w:rFonts w:ascii="Century Gothic" w:hAnsi="Century Gothic"/>
          <w:color w:val="000000" w:themeColor="text1"/>
          <w:sz w:val="20"/>
          <w:szCs w:val="20"/>
        </w:rPr>
      </w:pPr>
      <w:r w:rsidRPr="00CF33C3">
        <w:rPr>
          <w:rFonts w:ascii="Century Gothic" w:hAnsi="Century Gothic"/>
          <w:b/>
          <w:bCs/>
          <w:color w:val="000000" w:themeColor="text1"/>
          <w:sz w:val="20"/>
          <w:szCs w:val="20"/>
        </w:rPr>
        <w:t>I</w:t>
      </w:r>
      <w:r w:rsidRPr="00CF33C3">
        <w:rPr>
          <w:rFonts w:ascii="Century Gothic" w:hAnsi="Century Gothic"/>
          <w:b/>
          <w:bCs/>
          <w:color w:val="000000" w:themeColor="text1"/>
          <w:sz w:val="20"/>
          <w:szCs w:val="20"/>
          <w:u w:val="single"/>
        </w:rPr>
        <w:t>ntentionality</w:t>
      </w:r>
      <w:r>
        <w:rPr>
          <w:rFonts w:ascii="Century Gothic" w:hAnsi="Century Gothic"/>
          <w:color w:val="000000" w:themeColor="text1"/>
          <w:sz w:val="20"/>
          <w:szCs w:val="20"/>
        </w:rPr>
        <w:t xml:space="preserve"> + </w:t>
      </w:r>
      <w:r w:rsidRPr="00CF33C3">
        <w:rPr>
          <w:rFonts w:ascii="Century Gothic" w:hAnsi="Century Gothic"/>
          <w:b/>
          <w:bCs/>
          <w:color w:val="000000" w:themeColor="text1"/>
          <w:sz w:val="20"/>
          <w:szCs w:val="20"/>
        </w:rPr>
        <w:t>I</w:t>
      </w:r>
      <w:r w:rsidRPr="00CF33C3">
        <w:rPr>
          <w:rFonts w:ascii="Century Gothic" w:hAnsi="Century Gothic"/>
          <w:b/>
          <w:bCs/>
          <w:color w:val="000000" w:themeColor="text1"/>
          <w:sz w:val="20"/>
          <w:szCs w:val="20"/>
          <w:u w:val="single"/>
        </w:rPr>
        <w:t>ntensity</w:t>
      </w:r>
      <w:r>
        <w:rPr>
          <w:rFonts w:ascii="Century Gothic" w:hAnsi="Century Gothic"/>
          <w:color w:val="000000" w:themeColor="text1"/>
          <w:sz w:val="20"/>
          <w:szCs w:val="20"/>
        </w:rPr>
        <w:t xml:space="preserve"> = </w:t>
      </w:r>
      <w:r w:rsidRPr="00CF33C3">
        <w:rPr>
          <w:rFonts w:ascii="Century Gothic" w:hAnsi="Century Gothic"/>
          <w:b/>
          <w:bCs/>
          <w:color w:val="000000" w:themeColor="text1"/>
          <w:sz w:val="20"/>
          <w:szCs w:val="20"/>
        </w:rPr>
        <w:t>I</w:t>
      </w:r>
      <w:r w:rsidRPr="00CF33C3">
        <w:rPr>
          <w:rFonts w:ascii="Century Gothic" w:hAnsi="Century Gothic"/>
          <w:b/>
          <w:bCs/>
          <w:color w:val="000000" w:themeColor="text1"/>
          <w:sz w:val="20"/>
          <w:szCs w:val="20"/>
          <w:u w:val="single"/>
        </w:rPr>
        <w:t>ntimacy</w:t>
      </w:r>
    </w:p>
    <w:p w14:paraId="355C11C0" w14:textId="77777777" w:rsidR="00B72DD2" w:rsidRDefault="00B72DD2" w:rsidP="006542A4">
      <w:pPr>
        <w:pStyle w:val="Default"/>
        <w:rPr>
          <w:rFonts w:ascii="Century Gothic" w:hAnsi="Century Gothic"/>
          <w:color w:val="000000" w:themeColor="text1"/>
          <w:sz w:val="20"/>
          <w:szCs w:val="20"/>
        </w:rPr>
      </w:pPr>
    </w:p>
    <w:p w14:paraId="2A15F848" w14:textId="25D37D85" w:rsidR="00A03BFF" w:rsidRDefault="003755E1" w:rsidP="006542A4">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As we conclude this series … </w:t>
      </w:r>
      <w:r>
        <w:rPr>
          <w:rFonts w:ascii="Century Gothic" w:hAnsi="Century Gothic"/>
          <w:color w:val="000000" w:themeColor="text1"/>
          <w:sz w:val="20"/>
          <w:szCs w:val="20"/>
        </w:rPr>
        <w:t>seeking God, more of God, wanting to keep our love alive, wanting people far from God to be spiritually awakened</w:t>
      </w:r>
      <w:r w:rsidR="00D05B9D">
        <w:rPr>
          <w:rFonts w:ascii="Century Gothic" w:hAnsi="Century Gothic"/>
          <w:color w:val="000000" w:themeColor="text1"/>
          <w:sz w:val="20"/>
          <w:szCs w:val="20"/>
        </w:rPr>
        <w:t>;</w:t>
      </w:r>
      <w:r>
        <w:rPr>
          <w:rFonts w:ascii="Century Gothic" w:hAnsi="Century Gothic"/>
          <w:color w:val="000000" w:themeColor="text1"/>
          <w:sz w:val="20"/>
          <w:szCs w:val="20"/>
        </w:rPr>
        <w:t xml:space="preserve"> this is the way we </w:t>
      </w:r>
      <w:r w:rsidR="00D05B9D">
        <w:rPr>
          <w:rFonts w:ascii="Century Gothic" w:hAnsi="Century Gothic"/>
          <w:color w:val="000000" w:themeColor="text1"/>
          <w:sz w:val="20"/>
          <w:szCs w:val="20"/>
        </w:rPr>
        <w:t xml:space="preserve">should </w:t>
      </w:r>
      <w:r>
        <w:rPr>
          <w:rFonts w:ascii="Century Gothic" w:hAnsi="Century Gothic"/>
          <w:color w:val="000000" w:themeColor="text1"/>
          <w:sz w:val="20"/>
          <w:szCs w:val="20"/>
        </w:rPr>
        <w:t xml:space="preserve">live … </w:t>
      </w:r>
      <w:r w:rsidRPr="0073567F">
        <w:rPr>
          <w:rFonts w:ascii="Century Gothic" w:hAnsi="Century Gothic"/>
          <w:b/>
          <w:bCs/>
          <w:color w:val="000000" w:themeColor="text1"/>
          <w:sz w:val="20"/>
          <w:szCs w:val="20"/>
        </w:rPr>
        <w:t>not becoming complacent.</w:t>
      </w:r>
    </w:p>
    <w:p w14:paraId="4DB820F9" w14:textId="424AD72A" w:rsidR="003755E1" w:rsidRDefault="003755E1" w:rsidP="006542A4">
      <w:pPr>
        <w:pStyle w:val="Default"/>
        <w:rPr>
          <w:rFonts w:ascii="Century Gothic" w:hAnsi="Century Gothic"/>
          <w:color w:val="000000" w:themeColor="text1"/>
          <w:sz w:val="20"/>
          <w:szCs w:val="20"/>
        </w:rPr>
      </w:pPr>
    </w:p>
    <w:p w14:paraId="4C2D4FE8" w14:textId="393C622B" w:rsidR="006F7887" w:rsidRDefault="00D55265"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I</w:t>
      </w:r>
      <w:r w:rsidR="006F7887">
        <w:rPr>
          <w:rFonts w:ascii="Century Gothic" w:hAnsi="Century Gothic"/>
          <w:color w:val="000000" w:themeColor="text1"/>
          <w:sz w:val="20"/>
          <w:szCs w:val="20"/>
        </w:rPr>
        <w:t xml:space="preserve"> need revival and awakening.</w:t>
      </w:r>
      <w:r w:rsidR="00BA4D82">
        <w:rPr>
          <w:rFonts w:ascii="Century Gothic" w:hAnsi="Century Gothic"/>
          <w:color w:val="000000" w:themeColor="text1"/>
          <w:sz w:val="20"/>
          <w:szCs w:val="20"/>
        </w:rPr>
        <w:t xml:space="preserve"> I need to live in a constant state of revival … </w:t>
      </w:r>
    </w:p>
    <w:p w14:paraId="71DCC50F" w14:textId="77777777" w:rsidR="0007632B" w:rsidRDefault="0007632B" w:rsidP="006542A4">
      <w:pPr>
        <w:pStyle w:val="Default"/>
        <w:rPr>
          <w:rFonts w:ascii="Century Gothic" w:hAnsi="Century Gothic"/>
          <w:color w:val="000000" w:themeColor="text1"/>
          <w:sz w:val="20"/>
          <w:szCs w:val="20"/>
        </w:rPr>
      </w:pPr>
    </w:p>
    <w:p w14:paraId="15644229" w14:textId="18485823" w:rsidR="006F7887" w:rsidRDefault="006F7887" w:rsidP="006F7887">
      <w:pPr>
        <w:pStyle w:val="Default"/>
        <w:rPr>
          <w:rFonts w:ascii="Century Gothic" w:hAnsi="Century Gothic"/>
          <w:color w:val="000000" w:themeColor="text1"/>
          <w:sz w:val="20"/>
          <w:szCs w:val="20"/>
        </w:rPr>
      </w:pPr>
      <w:r w:rsidRPr="006F7887">
        <w:rPr>
          <w:rFonts w:ascii="Century Gothic" w:hAnsi="Century Gothic"/>
          <w:b/>
          <w:bCs/>
          <w:color w:val="000000" w:themeColor="text1"/>
          <w:sz w:val="20"/>
          <w:szCs w:val="20"/>
        </w:rPr>
        <w:t>Revival does</w:t>
      </w:r>
      <w:r w:rsidR="00D05B9D">
        <w:rPr>
          <w:rFonts w:ascii="Century Gothic" w:hAnsi="Century Gothic"/>
          <w:b/>
          <w:bCs/>
          <w:color w:val="000000" w:themeColor="text1"/>
          <w:sz w:val="20"/>
          <w:szCs w:val="20"/>
        </w:rPr>
        <w:t xml:space="preserve"> </w:t>
      </w:r>
      <w:r w:rsidRPr="006F7887">
        <w:rPr>
          <w:rFonts w:ascii="Century Gothic" w:hAnsi="Century Gothic"/>
          <w:b/>
          <w:bCs/>
          <w:color w:val="000000" w:themeColor="text1"/>
          <w:sz w:val="20"/>
          <w:szCs w:val="20"/>
        </w:rPr>
        <w:t>n</w:t>
      </w:r>
      <w:r w:rsidR="00D05B9D">
        <w:rPr>
          <w:rFonts w:ascii="Century Gothic" w:hAnsi="Century Gothic"/>
          <w:b/>
          <w:bCs/>
          <w:color w:val="000000" w:themeColor="text1"/>
          <w:sz w:val="20"/>
          <w:szCs w:val="20"/>
        </w:rPr>
        <w:t>o</w:t>
      </w:r>
      <w:r w:rsidRPr="006F7887">
        <w:rPr>
          <w:rFonts w:ascii="Century Gothic" w:hAnsi="Century Gothic"/>
          <w:b/>
          <w:bCs/>
          <w:color w:val="000000" w:themeColor="text1"/>
          <w:sz w:val="20"/>
          <w:szCs w:val="20"/>
        </w:rPr>
        <w:t>t hurt</w:t>
      </w:r>
      <w:r w:rsidR="00D05B9D">
        <w:rPr>
          <w:rFonts w:ascii="Century Gothic" w:hAnsi="Century Gothic"/>
          <w:b/>
          <w:bCs/>
          <w:color w:val="000000" w:themeColor="text1"/>
          <w:sz w:val="20"/>
          <w:szCs w:val="20"/>
        </w:rPr>
        <w:t>;</w:t>
      </w:r>
      <w:r w:rsidRPr="006F7887">
        <w:rPr>
          <w:rFonts w:ascii="Century Gothic" w:hAnsi="Century Gothic"/>
          <w:b/>
          <w:bCs/>
          <w:color w:val="000000" w:themeColor="text1"/>
          <w:sz w:val="20"/>
          <w:szCs w:val="20"/>
        </w:rPr>
        <w:t xml:space="preserve"> it heals.</w:t>
      </w:r>
      <w:r w:rsidRPr="00342BF0">
        <w:rPr>
          <w:rFonts w:ascii="Century Gothic" w:hAnsi="Century Gothic"/>
          <w:color w:val="000000" w:themeColor="text1"/>
          <w:sz w:val="20"/>
          <w:szCs w:val="20"/>
        </w:rPr>
        <w:t xml:space="preserve"> It delivers us from self and selfishness. It renews, restores, refreshes, and revitalizes that which has become stale, old hat, and cold. </w:t>
      </w:r>
      <w:r w:rsidRPr="00BA4D82">
        <w:rPr>
          <w:rFonts w:ascii="Century Gothic" w:hAnsi="Century Gothic"/>
          <w:b/>
          <w:bCs/>
          <w:color w:val="000000" w:themeColor="text1"/>
          <w:sz w:val="20"/>
          <w:szCs w:val="20"/>
        </w:rPr>
        <w:t>Someone has said that revival makes the ideal real in the church.</w:t>
      </w:r>
      <w:r w:rsidRPr="00342BF0">
        <w:rPr>
          <w:rFonts w:ascii="Century Gothic" w:hAnsi="Century Gothic"/>
          <w:color w:val="000000" w:themeColor="text1"/>
          <w:sz w:val="20"/>
          <w:szCs w:val="20"/>
        </w:rPr>
        <w:t xml:space="preserve"> It</w:t>
      </w:r>
      <w:r w:rsidR="00D05B9D">
        <w:rPr>
          <w:rFonts w:ascii="Century Gothic" w:hAnsi="Century Gothic"/>
          <w:color w:val="000000" w:themeColor="text1"/>
          <w:sz w:val="20"/>
          <w:szCs w:val="20"/>
        </w:rPr>
        <w:t xml:space="preserve"> i</w:t>
      </w:r>
      <w:r w:rsidRPr="00342BF0">
        <w:rPr>
          <w:rFonts w:ascii="Century Gothic" w:hAnsi="Century Gothic"/>
          <w:color w:val="000000" w:themeColor="text1"/>
          <w:sz w:val="20"/>
          <w:szCs w:val="20"/>
        </w:rPr>
        <w:t>s a sad necessity, but we must never assume it</w:t>
      </w:r>
      <w:r w:rsidR="00D05B9D">
        <w:rPr>
          <w:rFonts w:ascii="Century Gothic" w:hAnsi="Century Gothic"/>
          <w:color w:val="000000" w:themeColor="text1"/>
          <w:sz w:val="20"/>
          <w:szCs w:val="20"/>
        </w:rPr>
        <w:t xml:space="preserve"> i</w:t>
      </w:r>
      <w:r w:rsidRPr="00342BF0">
        <w:rPr>
          <w:rFonts w:ascii="Century Gothic" w:hAnsi="Century Gothic"/>
          <w:color w:val="000000" w:themeColor="text1"/>
          <w:sz w:val="20"/>
          <w:szCs w:val="20"/>
        </w:rPr>
        <w:t xml:space="preserve">s an impossibility. </w:t>
      </w:r>
      <w:r w:rsidRPr="006F7887">
        <w:rPr>
          <w:rFonts w:ascii="Century Gothic" w:hAnsi="Century Gothic"/>
          <w:b/>
          <w:bCs/>
          <w:color w:val="000000" w:themeColor="text1"/>
          <w:sz w:val="20"/>
          <w:szCs w:val="20"/>
        </w:rPr>
        <w:t>God wants to move among His people.</w:t>
      </w:r>
      <w:r w:rsidRPr="00342BF0">
        <w:rPr>
          <w:rFonts w:ascii="Century Gothic" w:hAnsi="Century Gothic"/>
          <w:color w:val="000000" w:themeColor="text1"/>
          <w:sz w:val="20"/>
          <w:szCs w:val="20"/>
        </w:rPr>
        <w:t xml:space="preserve"> He wants His glory to fill this place. </w:t>
      </w:r>
    </w:p>
    <w:p w14:paraId="403D9404" w14:textId="6E997F98" w:rsidR="006F7887" w:rsidRDefault="006F7887" w:rsidP="006542A4">
      <w:pPr>
        <w:pStyle w:val="Default"/>
        <w:rPr>
          <w:rFonts w:ascii="Century Gothic" w:hAnsi="Century Gothic"/>
          <w:color w:val="000000" w:themeColor="text1"/>
          <w:sz w:val="20"/>
          <w:szCs w:val="20"/>
        </w:rPr>
      </w:pPr>
    </w:p>
    <w:p w14:paraId="2F671492" w14:textId="6F35B1AB" w:rsidR="0007632B" w:rsidRPr="0007632B" w:rsidRDefault="0007632B" w:rsidP="0007632B">
      <w:pPr>
        <w:pStyle w:val="Default"/>
        <w:rPr>
          <w:rFonts w:ascii="Century Gothic" w:hAnsi="Century Gothic"/>
          <w:color w:val="000000" w:themeColor="text1"/>
          <w:sz w:val="20"/>
          <w:szCs w:val="20"/>
        </w:rPr>
      </w:pPr>
      <w:r w:rsidRPr="0007632B">
        <w:rPr>
          <w:rFonts w:ascii="Century Gothic" w:hAnsi="Century Gothic"/>
          <w:b/>
          <w:bCs/>
          <w:color w:val="000000" w:themeColor="text1"/>
          <w:sz w:val="20"/>
          <w:szCs w:val="20"/>
        </w:rPr>
        <w:t>Charles Finney</w:t>
      </w:r>
      <w:r w:rsidR="002E6784">
        <w:rPr>
          <w:rFonts w:ascii="Century Gothic" w:hAnsi="Century Gothic"/>
          <w:b/>
          <w:bCs/>
          <w:color w:val="000000" w:themeColor="text1"/>
          <w:sz w:val="20"/>
          <w:szCs w:val="20"/>
        </w:rPr>
        <w:t>, born in 1792</w:t>
      </w:r>
      <w:r w:rsidRPr="0007632B">
        <w:rPr>
          <w:rFonts w:ascii="Century Gothic" w:hAnsi="Century Gothic"/>
          <w:color w:val="000000" w:themeColor="text1"/>
          <w:sz w:val="20"/>
          <w:szCs w:val="20"/>
        </w:rPr>
        <w:t xml:space="preserve"> is called the "</w:t>
      </w:r>
      <w:r w:rsidRPr="0007632B">
        <w:rPr>
          <w:rFonts w:ascii="Century Gothic" w:hAnsi="Century Gothic"/>
          <w:b/>
          <w:bCs/>
          <w:color w:val="000000" w:themeColor="text1"/>
          <w:sz w:val="20"/>
          <w:szCs w:val="20"/>
        </w:rPr>
        <w:t>father of modern revivalism</w:t>
      </w:r>
      <w:r w:rsidRPr="0007632B">
        <w:rPr>
          <w:rFonts w:ascii="Century Gothic" w:hAnsi="Century Gothic"/>
          <w:color w:val="000000" w:themeColor="text1"/>
          <w:sz w:val="20"/>
          <w:szCs w:val="20"/>
        </w:rPr>
        <w:t xml:space="preserve">" </w:t>
      </w:r>
    </w:p>
    <w:p w14:paraId="208CF66A" w14:textId="77777777" w:rsidR="0007632B" w:rsidRDefault="0007632B" w:rsidP="0007632B">
      <w:pPr>
        <w:pStyle w:val="Default"/>
        <w:rPr>
          <w:rFonts w:ascii="Century Gothic" w:hAnsi="Century Gothic"/>
          <w:color w:val="000000" w:themeColor="text1"/>
          <w:sz w:val="20"/>
          <w:szCs w:val="20"/>
        </w:rPr>
      </w:pPr>
    </w:p>
    <w:p w14:paraId="73DB9EE0" w14:textId="195E670D" w:rsidR="0007632B" w:rsidRDefault="00D55265" w:rsidP="0007632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He was</w:t>
      </w:r>
      <w:r w:rsidR="0007632B">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 xml:space="preserve">convinced, through many years of Revival ministry, </w:t>
      </w:r>
      <w:r w:rsidR="0007632B" w:rsidRPr="006F4B77">
        <w:rPr>
          <w:rFonts w:ascii="Century Gothic" w:hAnsi="Century Gothic"/>
          <w:b/>
          <w:bCs/>
          <w:color w:val="000000" w:themeColor="text1"/>
          <w:sz w:val="20"/>
          <w:szCs w:val="20"/>
        </w:rPr>
        <w:t>that God intended the church to live continually in a Revival state</w:t>
      </w:r>
      <w:r w:rsidR="0007632B" w:rsidRPr="00A10C74">
        <w:rPr>
          <w:rFonts w:ascii="Century Gothic" w:hAnsi="Century Gothic"/>
          <w:color w:val="000000" w:themeColor="text1"/>
          <w:sz w:val="20"/>
          <w:szCs w:val="20"/>
        </w:rPr>
        <w:t xml:space="preserve"> - that this was the</w:t>
      </w:r>
      <w:r w:rsidR="0007632B">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"normal" state of the church. And he was also convinced that if the</w:t>
      </w:r>
      <w:r w:rsidR="0007632B">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 xml:space="preserve">church would just meet the basic conditions for Revival - </w:t>
      </w:r>
      <w:r w:rsidR="0007632B" w:rsidRPr="006F4B77">
        <w:rPr>
          <w:rFonts w:ascii="Century Gothic" w:hAnsi="Century Gothic"/>
          <w:b/>
          <w:bCs/>
          <w:color w:val="000000" w:themeColor="text1"/>
          <w:sz w:val="20"/>
          <w:szCs w:val="20"/>
        </w:rPr>
        <w:t xml:space="preserve">deep </w:t>
      </w:r>
      <w:r w:rsidR="0007632B" w:rsidRPr="006F4B77">
        <w:rPr>
          <w:rFonts w:ascii="Century Gothic" w:hAnsi="Century Gothic"/>
          <w:b/>
          <w:bCs/>
          <w:color w:val="000000" w:themeColor="text1"/>
          <w:sz w:val="20"/>
          <w:szCs w:val="20"/>
        </w:rPr>
        <w:t>repentance</w:t>
      </w:r>
      <w:r w:rsidR="0007632B" w:rsidRPr="00A10C74">
        <w:rPr>
          <w:rFonts w:ascii="Century Gothic" w:hAnsi="Century Gothic"/>
          <w:color w:val="000000" w:themeColor="text1"/>
          <w:sz w:val="20"/>
          <w:szCs w:val="20"/>
        </w:rPr>
        <w:t xml:space="preserve"> and</w:t>
      </w:r>
      <w:r w:rsidR="0007632B">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 xml:space="preserve">heartfelt, </w:t>
      </w:r>
      <w:r w:rsidR="0007632B" w:rsidRPr="006F4B77">
        <w:rPr>
          <w:rFonts w:ascii="Century Gothic" w:hAnsi="Century Gothic"/>
          <w:b/>
          <w:bCs/>
          <w:color w:val="000000" w:themeColor="text1"/>
          <w:sz w:val="20"/>
          <w:szCs w:val="20"/>
        </w:rPr>
        <w:t>'agonizing' prayer</w:t>
      </w:r>
      <w:r w:rsidR="0007632B" w:rsidRPr="00A10C74">
        <w:rPr>
          <w:rFonts w:ascii="Century Gothic" w:hAnsi="Century Gothic"/>
          <w:color w:val="000000" w:themeColor="text1"/>
          <w:sz w:val="20"/>
          <w:szCs w:val="20"/>
        </w:rPr>
        <w:t xml:space="preserve"> for the outpouring of God's</w:t>
      </w:r>
      <w:r w:rsidR="0007632B">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Spirit</w:t>
      </w:r>
      <w:r w:rsidR="00D05B9D">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 xml:space="preserve"> then</w:t>
      </w:r>
      <w:r w:rsidR="0007632B">
        <w:rPr>
          <w:rFonts w:ascii="Century Gothic" w:hAnsi="Century Gothic"/>
          <w:color w:val="000000" w:themeColor="text1"/>
          <w:sz w:val="20"/>
          <w:szCs w:val="20"/>
        </w:rPr>
        <w:t xml:space="preserve"> </w:t>
      </w:r>
      <w:r w:rsidR="0007632B" w:rsidRPr="00A10C74">
        <w:rPr>
          <w:rFonts w:ascii="Century Gothic" w:hAnsi="Century Gothic"/>
          <w:color w:val="000000" w:themeColor="text1"/>
          <w:sz w:val="20"/>
          <w:szCs w:val="20"/>
        </w:rPr>
        <w:t>Revival would ALWAYS result.</w:t>
      </w:r>
      <w:r w:rsidR="0007632B">
        <w:rPr>
          <w:rFonts w:ascii="Century Gothic" w:hAnsi="Century Gothic"/>
          <w:color w:val="000000" w:themeColor="text1"/>
          <w:sz w:val="20"/>
          <w:szCs w:val="20"/>
        </w:rPr>
        <w:t xml:space="preserve"> </w:t>
      </w:r>
    </w:p>
    <w:p w14:paraId="11C0E03C" w14:textId="77777777" w:rsidR="0007632B" w:rsidRDefault="0007632B" w:rsidP="006542A4">
      <w:pPr>
        <w:pStyle w:val="Default"/>
        <w:rPr>
          <w:rFonts w:ascii="Century Gothic" w:hAnsi="Century Gothic"/>
          <w:color w:val="000000" w:themeColor="text1"/>
          <w:sz w:val="20"/>
          <w:szCs w:val="20"/>
        </w:rPr>
      </w:pPr>
    </w:p>
    <w:p w14:paraId="20E6F375" w14:textId="15735DD4" w:rsidR="006F4B77" w:rsidRDefault="006F4B77" w:rsidP="006F4B7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Revival begins </w:t>
      </w:r>
      <w:r w:rsidR="00BA4D82">
        <w:rPr>
          <w:rFonts w:ascii="Century Gothic" w:hAnsi="Century Gothic"/>
          <w:color w:val="000000" w:themeColor="text1"/>
          <w:sz w:val="20"/>
          <w:szCs w:val="20"/>
        </w:rPr>
        <w:t>and is sustained by</w:t>
      </w:r>
      <w:r>
        <w:rPr>
          <w:rFonts w:ascii="Century Gothic" w:hAnsi="Century Gothic"/>
          <w:color w:val="000000" w:themeColor="text1"/>
          <w:sz w:val="20"/>
          <w:szCs w:val="20"/>
        </w:rPr>
        <w:t xml:space="preserve"> deep </w:t>
      </w:r>
      <w:r w:rsidRPr="0010753B">
        <w:rPr>
          <w:rFonts w:ascii="Century Gothic" w:hAnsi="Century Gothic"/>
          <w:b/>
          <w:bCs/>
          <w:color w:val="000000" w:themeColor="text1"/>
          <w:sz w:val="20"/>
          <w:szCs w:val="20"/>
          <w:u w:val="single"/>
        </w:rPr>
        <w:t>repentance</w:t>
      </w:r>
      <w:r>
        <w:rPr>
          <w:rFonts w:ascii="Century Gothic" w:hAnsi="Century Gothic"/>
          <w:color w:val="000000" w:themeColor="text1"/>
          <w:sz w:val="20"/>
          <w:szCs w:val="20"/>
        </w:rPr>
        <w:t xml:space="preserve"> and </w:t>
      </w:r>
      <w:r w:rsidRPr="0010753B">
        <w:rPr>
          <w:rFonts w:ascii="Century Gothic" w:hAnsi="Century Gothic"/>
          <w:b/>
          <w:bCs/>
          <w:color w:val="000000" w:themeColor="text1"/>
          <w:sz w:val="20"/>
          <w:szCs w:val="20"/>
          <w:u w:val="single"/>
        </w:rPr>
        <w:t>agonizing</w:t>
      </w:r>
      <w:r>
        <w:rPr>
          <w:rFonts w:ascii="Century Gothic" w:hAnsi="Century Gothic"/>
          <w:color w:val="000000" w:themeColor="text1"/>
          <w:sz w:val="20"/>
          <w:szCs w:val="20"/>
        </w:rPr>
        <w:t xml:space="preserve"> prayer</w:t>
      </w:r>
      <w:r w:rsidR="00D05B9D">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460155CC" w14:textId="77777777" w:rsidR="008B333E" w:rsidRDefault="008B333E" w:rsidP="006F4B77">
      <w:pPr>
        <w:pStyle w:val="Default"/>
        <w:rPr>
          <w:rFonts w:ascii="Century Gothic" w:hAnsi="Century Gothic"/>
          <w:color w:val="000000" w:themeColor="text1"/>
          <w:sz w:val="20"/>
          <w:szCs w:val="20"/>
        </w:rPr>
      </w:pPr>
    </w:p>
    <w:p w14:paraId="404103AE" w14:textId="77777777" w:rsidR="006F7887" w:rsidRDefault="006F7887" w:rsidP="006F7887">
      <w:pPr>
        <w:pStyle w:val="Default"/>
        <w:rPr>
          <w:rFonts w:ascii="Century Gothic" w:hAnsi="Century Gothic"/>
          <w:color w:val="000000" w:themeColor="text1"/>
          <w:sz w:val="20"/>
          <w:szCs w:val="20"/>
        </w:rPr>
      </w:pPr>
    </w:p>
    <w:p w14:paraId="1936FEF5" w14:textId="11A4FFFA" w:rsidR="006F7887" w:rsidRPr="003A0191" w:rsidRDefault="006F7887" w:rsidP="006F7887">
      <w:pPr>
        <w:pStyle w:val="Default"/>
        <w:rPr>
          <w:rFonts w:ascii="Century Gothic" w:hAnsi="Century Gothic"/>
          <w:color w:val="000000" w:themeColor="text1"/>
          <w:sz w:val="20"/>
          <w:szCs w:val="20"/>
        </w:rPr>
      </w:pPr>
      <w:r w:rsidRPr="003A0191">
        <w:rPr>
          <w:rFonts w:ascii="Century Gothic" w:hAnsi="Century Gothic"/>
          <w:color w:val="000000" w:themeColor="text1"/>
          <w:sz w:val="20"/>
          <w:szCs w:val="20"/>
        </w:rPr>
        <w:t>We can</w:t>
      </w:r>
      <w:r w:rsidR="00D05B9D">
        <w:rPr>
          <w:rFonts w:ascii="Century Gothic" w:hAnsi="Century Gothic"/>
          <w:color w:val="000000" w:themeColor="text1"/>
          <w:sz w:val="20"/>
          <w:szCs w:val="20"/>
        </w:rPr>
        <w:t>no</w:t>
      </w:r>
      <w:r w:rsidRPr="003A0191">
        <w:rPr>
          <w:rFonts w:ascii="Century Gothic" w:hAnsi="Century Gothic"/>
          <w:color w:val="000000" w:themeColor="text1"/>
          <w:sz w:val="20"/>
          <w:szCs w:val="20"/>
        </w:rPr>
        <w:t xml:space="preserve">t </w:t>
      </w:r>
      <w:r w:rsidRPr="003A0191">
        <w:rPr>
          <w:rFonts w:ascii="Century Gothic" w:hAnsi="Century Gothic"/>
          <w:b/>
          <w:bCs/>
          <w:color w:val="000000" w:themeColor="text1"/>
          <w:sz w:val="20"/>
          <w:szCs w:val="20"/>
          <w:u w:val="single"/>
        </w:rPr>
        <w:t>organize</w:t>
      </w:r>
      <w:r w:rsidRPr="003A0191">
        <w:rPr>
          <w:rFonts w:ascii="Century Gothic" w:hAnsi="Century Gothic"/>
          <w:color w:val="000000" w:themeColor="text1"/>
          <w:sz w:val="20"/>
          <w:szCs w:val="20"/>
        </w:rPr>
        <w:t xml:space="preserve"> it, but we can </w:t>
      </w:r>
      <w:r w:rsidRPr="003A0191">
        <w:rPr>
          <w:rFonts w:ascii="Century Gothic" w:hAnsi="Century Gothic"/>
          <w:b/>
          <w:bCs/>
          <w:color w:val="000000" w:themeColor="text1"/>
          <w:sz w:val="20"/>
          <w:szCs w:val="20"/>
          <w:u w:val="single"/>
        </w:rPr>
        <w:t>agonize</w:t>
      </w:r>
      <w:r w:rsidRPr="003A0191">
        <w:rPr>
          <w:rFonts w:ascii="Century Gothic" w:hAnsi="Century Gothic"/>
          <w:color w:val="000000" w:themeColor="text1"/>
          <w:sz w:val="20"/>
          <w:szCs w:val="20"/>
        </w:rPr>
        <w:t xml:space="preserve"> for it in prayer.</w:t>
      </w:r>
    </w:p>
    <w:p w14:paraId="47C613F4" w14:textId="77777777" w:rsidR="005D0357" w:rsidRDefault="005D0357" w:rsidP="006F7887">
      <w:pPr>
        <w:pStyle w:val="Default"/>
        <w:rPr>
          <w:rFonts w:ascii="Century Gothic" w:hAnsi="Century Gothic"/>
          <w:color w:val="000000" w:themeColor="text1"/>
          <w:sz w:val="20"/>
          <w:szCs w:val="20"/>
        </w:rPr>
      </w:pPr>
    </w:p>
    <w:p w14:paraId="332A5FEC" w14:textId="3562DA07" w:rsidR="005D0357" w:rsidRDefault="005D0357" w:rsidP="005D0357">
      <w:pPr>
        <w:pStyle w:val="Default"/>
        <w:rPr>
          <w:rFonts w:ascii="Century Gothic" w:hAnsi="Century Gothic"/>
          <w:color w:val="000000" w:themeColor="text1"/>
          <w:sz w:val="20"/>
          <w:szCs w:val="20"/>
        </w:rPr>
      </w:pPr>
      <w:r w:rsidRPr="005D0357">
        <w:rPr>
          <w:rFonts w:ascii="Century Gothic" w:hAnsi="Century Gothic"/>
          <w:b/>
          <w:bCs/>
          <w:color w:val="000000" w:themeColor="text1"/>
          <w:sz w:val="20"/>
          <w:szCs w:val="20"/>
        </w:rPr>
        <w:t>Being in anguish</w:t>
      </w:r>
      <w:r>
        <w:rPr>
          <w:rFonts w:ascii="Century Gothic" w:hAnsi="Century Gothic"/>
          <w:color w:val="000000" w:themeColor="text1"/>
          <w:sz w:val="20"/>
          <w:szCs w:val="20"/>
        </w:rPr>
        <w:t xml:space="preserve"> is to </w:t>
      </w:r>
      <w:r w:rsidRPr="005D0357">
        <w:rPr>
          <w:rFonts w:ascii="Century Gothic" w:hAnsi="Century Gothic"/>
          <w:color w:val="000000" w:themeColor="text1"/>
          <w:sz w:val="20"/>
          <w:szCs w:val="20"/>
        </w:rPr>
        <w:t>be extremely distressed about something.</w:t>
      </w:r>
    </w:p>
    <w:p w14:paraId="2C5319CF" w14:textId="77777777" w:rsidR="00020909" w:rsidRPr="005D0357" w:rsidRDefault="00020909" w:rsidP="005D0357">
      <w:pPr>
        <w:pStyle w:val="Default"/>
        <w:rPr>
          <w:rFonts w:ascii="Century Gothic" w:hAnsi="Century Gothic"/>
          <w:color w:val="000000" w:themeColor="text1"/>
          <w:sz w:val="20"/>
          <w:szCs w:val="20"/>
        </w:rPr>
      </w:pPr>
    </w:p>
    <w:p w14:paraId="70D8A0DC" w14:textId="0E49395F" w:rsidR="00020909" w:rsidRPr="00573535" w:rsidRDefault="00020909" w:rsidP="00020909">
      <w:pPr>
        <w:pStyle w:val="Default"/>
        <w:ind w:left="720"/>
        <w:rPr>
          <w:rFonts w:ascii="Century Gothic" w:hAnsi="Century Gothic"/>
          <w:color w:val="000000" w:themeColor="text1"/>
          <w:sz w:val="20"/>
          <w:szCs w:val="20"/>
        </w:rPr>
      </w:pPr>
      <w:r w:rsidRPr="00573535">
        <w:rPr>
          <w:rFonts w:ascii="Century Gothic" w:hAnsi="Century Gothic"/>
          <w:i/>
          <w:iCs/>
          <w:color w:val="000000" w:themeColor="text1"/>
          <w:sz w:val="20"/>
          <w:szCs w:val="20"/>
        </w:rPr>
        <w:t xml:space="preserve">Shall I give you yet another reason why you should pray? I have preached my very heart out. I could not say any more than I have said. Will not your prayers accomplish that which my preaching fails to do? </w:t>
      </w:r>
      <w:r>
        <w:rPr>
          <w:rFonts w:ascii="Century Gothic" w:hAnsi="Century Gothic"/>
          <w:i/>
          <w:iCs/>
          <w:color w:val="000000" w:themeColor="text1"/>
          <w:sz w:val="20"/>
          <w:szCs w:val="20"/>
        </w:rPr>
        <w:t xml:space="preserve">… </w:t>
      </w:r>
      <w:r w:rsidRPr="00573535">
        <w:rPr>
          <w:rFonts w:ascii="Century Gothic" w:hAnsi="Century Gothic"/>
          <w:i/>
          <w:iCs/>
          <w:color w:val="000000" w:themeColor="text1"/>
          <w:sz w:val="20"/>
          <w:szCs w:val="20"/>
        </w:rPr>
        <w:t xml:space="preserve">Oh, dear friends! </w:t>
      </w:r>
      <w:r w:rsidRPr="00573535">
        <w:rPr>
          <w:rFonts w:ascii="Century Gothic" w:hAnsi="Century Gothic"/>
          <w:b/>
          <w:bCs/>
          <w:i/>
          <w:iCs/>
          <w:color w:val="000000" w:themeColor="text1"/>
          <w:sz w:val="20"/>
          <w:szCs w:val="20"/>
        </w:rPr>
        <w:t>Let us agonize in prayer</w:t>
      </w:r>
      <w:r>
        <w:rPr>
          <w:rFonts w:ascii="Century Gothic" w:hAnsi="Century Gothic"/>
          <w:i/>
          <w:iCs/>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C.H. Spurgeon</w:t>
      </w:r>
    </w:p>
    <w:p w14:paraId="3C033384" w14:textId="41A0156D" w:rsidR="006F7887" w:rsidRDefault="006F7887" w:rsidP="006F7887">
      <w:pPr>
        <w:pStyle w:val="Default"/>
        <w:rPr>
          <w:rFonts w:ascii="Century Gothic" w:hAnsi="Century Gothic"/>
          <w:color w:val="000000" w:themeColor="text1"/>
          <w:sz w:val="20"/>
          <w:szCs w:val="20"/>
        </w:rPr>
      </w:pPr>
    </w:p>
    <w:p w14:paraId="687D5447" w14:textId="103FD870" w:rsidR="0054780E" w:rsidRDefault="0054780E" w:rsidP="006F7887">
      <w:pPr>
        <w:pStyle w:val="Default"/>
        <w:rPr>
          <w:rFonts w:ascii="Century Gothic" w:hAnsi="Century Gothic"/>
          <w:color w:val="000000" w:themeColor="text1"/>
          <w:sz w:val="20"/>
          <w:szCs w:val="20"/>
        </w:rPr>
      </w:pPr>
      <w:r>
        <w:rPr>
          <w:rFonts w:ascii="Century Gothic" w:hAnsi="Century Gothic"/>
          <w:color w:val="000000" w:themeColor="text1"/>
          <w:sz w:val="20"/>
          <w:szCs w:val="20"/>
        </w:rPr>
        <w:t>Paul was in anguish or extremely distressed for the churches …</w:t>
      </w:r>
    </w:p>
    <w:p w14:paraId="7C5F0505" w14:textId="77777777" w:rsidR="0054780E" w:rsidRDefault="0054780E" w:rsidP="006F7887">
      <w:pPr>
        <w:pStyle w:val="Default"/>
        <w:rPr>
          <w:rFonts w:ascii="Century Gothic" w:hAnsi="Century Gothic"/>
          <w:color w:val="000000" w:themeColor="text1"/>
          <w:sz w:val="20"/>
          <w:szCs w:val="20"/>
        </w:rPr>
      </w:pPr>
    </w:p>
    <w:p w14:paraId="357E9C48" w14:textId="0B11D6D2" w:rsidR="0054780E" w:rsidRPr="009B21DD" w:rsidRDefault="0054780E" w:rsidP="0054780E">
      <w:pPr>
        <w:pStyle w:val="Default"/>
        <w:ind w:left="720"/>
        <w:rPr>
          <w:rFonts w:ascii="Century Gothic" w:hAnsi="Century Gothic"/>
          <w:i/>
          <w:iCs/>
          <w:color w:val="000000" w:themeColor="text1"/>
          <w:sz w:val="20"/>
          <w:szCs w:val="20"/>
        </w:rPr>
      </w:pPr>
      <w:r w:rsidRPr="009B21DD">
        <w:rPr>
          <w:rFonts w:ascii="Century Gothic" w:hAnsi="Century Gothic"/>
          <w:i/>
          <w:iCs/>
          <w:color w:val="000000" w:themeColor="text1"/>
          <w:sz w:val="20"/>
          <w:szCs w:val="20"/>
        </w:rPr>
        <w:t xml:space="preserve">my little children, for </w:t>
      </w:r>
      <w:r w:rsidRPr="003B1798">
        <w:rPr>
          <w:rFonts w:ascii="Century Gothic" w:hAnsi="Century Gothic"/>
          <w:b/>
          <w:bCs/>
          <w:i/>
          <w:iCs/>
          <w:color w:val="000000" w:themeColor="text1"/>
          <w:sz w:val="20"/>
          <w:szCs w:val="20"/>
        </w:rPr>
        <w:t>whom I am again in the anguish</w:t>
      </w:r>
      <w:r w:rsidRPr="009B21DD">
        <w:rPr>
          <w:rFonts w:ascii="Century Gothic" w:hAnsi="Century Gothic"/>
          <w:i/>
          <w:iCs/>
          <w:color w:val="000000" w:themeColor="text1"/>
          <w:sz w:val="20"/>
          <w:szCs w:val="20"/>
        </w:rPr>
        <w:t xml:space="preserve"> of childbirth until Christ is formed in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B21DD">
        <w:rPr>
          <w:rFonts w:ascii="Century Gothic" w:hAnsi="Century Gothic"/>
          <w:color w:val="000000" w:themeColor="text1"/>
          <w:sz w:val="20"/>
          <w:szCs w:val="20"/>
        </w:rPr>
        <w:t>Galatians 4:19</w:t>
      </w:r>
    </w:p>
    <w:p w14:paraId="553E3ADD" w14:textId="77777777" w:rsidR="0054780E" w:rsidRDefault="0054780E" w:rsidP="0054780E">
      <w:pPr>
        <w:pStyle w:val="Default"/>
        <w:ind w:left="720"/>
        <w:rPr>
          <w:rFonts w:ascii="Century Gothic" w:hAnsi="Century Gothic"/>
          <w:color w:val="000000" w:themeColor="text1"/>
          <w:sz w:val="20"/>
          <w:szCs w:val="20"/>
        </w:rPr>
      </w:pPr>
    </w:p>
    <w:p w14:paraId="4F651FC7" w14:textId="61572013" w:rsidR="0054780E" w:rsidRDefault="0054780E" w:rsidP="0054780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This life that Paul prayed for is a life of faith in the </w:t>
      </w:r>
      <w:r w:rsidR="00D05B9D">
        <w:rPr>
          <w:rFonts w:ascii="Century Gothic" w:hAnsi="Century Gothic"/>
          <w:color w:val="000000" w:themeColor="text1"/>
          <w:sz w:val="20"/>
          <w:szCs w:val="20"/>
        </w:rPr>
        <w:t>O</w:t>
      </w:r>
      <w:r>
        <w:rPr>
          <w:rFonts w:ascii="Century Gothic" w:hAnsi="Century Gothic"/>
          <w:color w:val="000000" w:themeColor="text1"/>
          <w:sz w:val="20"/>
          <w:szCs w:val="20"/>
        </w:rPr>
        <w:t xml:space="preserve">ne who brought us to life in </w:t>
      </w:r>
      <w:r w:rsidR="00D05B9D">
        <w:rPr>
          <w:rFonts w:ascii="Century Gothic" w:hAnsi="Century Gothic"/>
          <w:color w:val="000000" w:themeColor="text1"/>
          <w:sz w:val="20"/>
          <w:szCs w:val="20"/>
        </w:rPr>
        <w:t>H</w:t>
      </w:r>
      <w:r>
        <w:rPr>
          <w:rFonts w:ascii="Century Gothic" w:hAnsi="Century Gothic"/>
          <w:color w:val="000000" w:themeColor="text1"/>
          <w:sz w:val="20"/>
          <w:szCs w:val="20"/>
        </w:rPr>
        <w:t>is death.</w:t>
      </w:r>
    </w:p>
    <w:p w14:paraId="7580F9EB" w14:textId="77777777" w:rsidR="0054780E" w:rsidRDefault="0054780E" w:rsidP="0054780E">
      <w:pPr>
        <w:pStyle w:val="Default"/>
        <w:ind w:left="720"/>
        <w:rPr>
          <w:rFonts w:ascii="Century Gothic" w:hAnsi="Century Gothic"/>
          <w:color w:val="000000" w:themeColor="text1"/>
          <w:sz w:val="20"/>
          <w:szCs w:val="20"/>
        </w:rPr>
      </w:pPr>
    </w:p>
    <w:p w14:paraId="7000AA66" w14:textId="466AE7BE" w:rsidR="0054780E" w:rsidRPr="009B21DD" w:rsidRDefault="0054780E" w:rsidP="0054780E">
      <w:pPr>
        <w:pStyle w:val="Default"/>
        <w:ind w:left="720"/>
        <w:rPr>
          <w:rFonts w:ascii="Century Gothic" w:hAnsi="Century Gothic"/>
          <w:i/>
          <w:iCs/>
          <w:color w:val="000000" w:themeColor="text1"/>
          <w:sz w:val="20"/>
          <w:szCs w:val="20"/>
        </w:rPr>
      </w:pPr>
      <w:r w:rsidRPr="009B21DD">
        <w:rPr>
          <w:rFonts w:ascii="Century Gothic" w:hAnsi="Century Gothic"/>
          <w:i/>
          <w:iCs/>
          <w:color w:val="000000" w:themeColor="text1"/>
          <w:sz w:val="20"/>
          <w:szCs w:val="20"/>
        </w:rPr>
        <w:t xml:space="preserve">I have been crucified with Christ. </w:t>
      </w:r>
      <w:r w:rsidRPr="00560F07">
        <w:rPr>
          <w:rFonts w:ascii="Century Gothic" w:hAnsi="Century Gothic"/>
          <w:b/>
          <w:bCs/>
          <w:i/>
          <w:iCs/>
          <w:color w:val="000000" w:themeColor="text1"/>
          <w:sz w:val="20"/>
          <w:szCs w:val="20"/>
        </w:rPr>
        <w:t>It is no longer I who live</w:t>
      </w:r>
      <w:r w:rsidRPr="009B21DD">
        <w:rPr>
          <w:rFonts w:ascii="Century Gothic" w:hAnsi="Century Gothic"/>
          <w:i/>
          <w:iCs/>
          <w:color w:val="000000" w:themeColor="text1"/>
          <w:sz w:val="20"/>
          <w:szCs w:val="20"/>
        </w:rPr>
        <w:t xml:space="preserve">, but </w:t>
      </w:r>
      <w:r w:rsidRPr="00560F07">
        <w:rPr>
          <w:rFonts w:ascii="Century Gothic" w:hAnsi="Century Gothic"/>
          <w:b/>
          <w:bCs/>
          <w:i/>
          <w:iCs/>
          <w:color w:val="000000" w:themeColor="text1"/>
          <w:sz w:val="20"/>
          <w:szCs w:val="20"/>
        </w:rPr>
        <w:t>Christ who lives in me</w:t>
      </w:r>
      <w:r w:rsidRPr="009B21DD">
        <w:rPr>
          <w:rFonts w:ascii="Century Gothic" w:hAnsi="Century Gothic"/>
          <w:i/>
          <w:iCs/>
          <w:color w:val="000000" w:themeColor="text1"/>
          <w:sz w:val="20"/>
          <w:szCs w:val="20"/>
        </w:rPr>
        <w:t xml:space="preserve">. And the life I now live in the flesh I </w:t>
      </w:r>
      <w:r w:rsidRPr="00560F07">
        <w:rPr>
          <w:rFonts w:ascii="Century Gothic" w:hAnsi="Century Gothic"/>
          <w:b/>
          <w:bCs/>
          <w:i/>
          <w:iCs/>
          <w:color w:val="000000" w:themeColor="text1"/>
          <w:sz w:val="20"/>
          <w:szCs w:val="20"/>
        </w:rPr>
        <w:t>live by faith in the Son of God</w:t>
      </w:r>
      <w:r w:rsidRPr="009B21DD">
        <w:rPr>
          <w:rFonts w:ascii="Century Gothic" w:hAnsi="Century Gothic"/>
          <w:i/>
          <w:iCs/>
          <w:color w:val="000000" w:themeColor="text1"/>
          <w:sz w:val="20"/>
          <w:szCs w:val="20"/>
        </w:rPr>
        <w:t>, who loved me and gave himself for 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B21DD">
        <w:rPr>
          <w:rFonts w:ascii="Century Gothic" w:hAnsi="Century Gothic"/>
          <w:color w:val="000000" w:themeColor="text1"/>
          <w:sz w:val="20"/>
          <w:szCs w:val="20"/>
        </w:rPr>
        <w:t>Galatians 2:20</w:t>
      </w:r>
    </w:p>
    <w:p w14:paraId="61DC2A24" w14:textId="77777777" w:rsidR="006F7887" w:rsidRDefault="006F7887" w:rsidP="006F7887">
      <w:pPr>
        <w:pStyle w:val="Default"/>
        <w:rPr>
          <w:rFonts w:ascii="Century Gothic" w:hAnsi="Century Gothic"/>
          <w:color w:val="000000" w:themeColor="text1"/>
          <w:sz w:val="20"/>
          <w:szCs w:val="20"/>
        </w:rPr>
      </w:pPr>
    </w:p>
    <w:p w14:paraId="03798FCC" w14:textId="63F24FF7" w:rsidR="0073567F" w:rsidRDefault="00573535"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Lord </w:t>
      </w:r>
      <w:proofErr w:type="gramStart"/>
      <w:r>
        <w:rPr>
          <w:rFonts w:ascii="Century Gothic" w:hAnsi="Century Gothic"/>
          <w:color w:val="000000" w:themeColor="text1"/>
          <w:sz w:val="20"/>
          <w:szCs w:val="20"/>
        </w:rPr>
        <w:t>teach</w:t>
      </w:r>
      <w:proofErr w:type="gramEnd"/>
      <w:r>
        <w:rPr>
          <w:rFonts w:ascii="Century Gothic" w:hAnsi="Century Gothic"/>
          <w:color w:val="000000" w:themeColor="text1"/>
          <w:sz w:val="20"/>
          <w:szCs w:val="20"/>
        </w:rPr>
        <w:t xml:space="preserve"> us to pray</w:t>
      </w:r>
      <w:r w:rsidR="00D05B9D">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5AF2BEC4" w14:textId="77777777" w:rsidR="00020909" w:rsidRDefault="00020909" w:rsidP="006542A4">
      <w:pPr>
        <w:pStyle w:val="Default"/>
        <w:rPr>
          <w:rFonts w:ascii="Century Gothic" w:hAnsi="Century Gothic"/>
          <w:color w:val="000000" w:themeColor="text1"/>
          <w:sz w:val="20"/>
          <w:szCs w:val="20"/>
        </w:rPr>
      </w:pPr>
    </w:p>
    <w:p w14:paraId="400D349D" w14:textId="323429A6" w:rsidR="0054780E" w:rsidRDefault="0054780E" w:rsidP="0054780E">
      <w:pPr>
        <w:pStyle w:val="Default"/>
        <w:ind w:left="720"/>
        <w:rPr>
          <w:rFonts w:ascii="Century Gothic" w:hAnsi="Century Gothic"/>
          <w:color w:val="000000" w:themeColor="text1"/>
          <w:sz w:val="20"/>
          <w:szCs w:val="20"/>
        </w:rPr>
      </w:pPr>
      <w:r w:rsidRPr="003A0191">
        <w:rPr>
          <w:rFonts w:ascii="Century Gothic" w:hAnsi="Century Gothic"/>
          <w:i/>
          <w:iCs/>
          <w:color w:val="000000" w:themeColor="text1"/>
          <w:sz w:val="20"/>
          <w:szCs w:val="20"/>
        </w:rPr>
        <w:t>When God intends great mercy for His people, the first thing He does is set them a-praying.</w:t>
      </w:r>
      <w:r>
        <w:rPr>
          <w:rFonts w:ascii="Century Gothic" w:hAnsi="Century Gothic"/>
          <w:color w:val="000000" w:themeColor="text1"/>
          <w:sz w:val="20"/>
          <w:szCs w:val="20"/>
        </w:rPr>
        <w:t xml:space="preserve"> </w:t>
      </w:r>
      <w:r w:rsidRPr="003A019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3A0191">
        <w:rPr>
          <w:rFonts w:ascii="Century Gothic" w:hAnsi="Century Gothic"/>
          <w:color w:val="000000" w:themeColor="text1"/>
          <w:sz w:val="20"/>
          <w:szCs w:val="20"/>
        </w:rPr>
        <w:t>Matthew Henry</w:t>
      </w:r>
    </w:p>
    <w:p w14:paraId="548EAB00" w14:textId="77777777" w:rsidR="005D0357" w:rsidRPr="003A0191" w:rsidRDefault="005D0357" w:rsidP="00020909">
      <w:pPr>
        <w:pStyle w:val="Default"/>
        <w:rPr>
          <w:rFonts w:ascii="Century Gothic" w:hAnsi="Century Gothic"/>
          <w:color w:val="000000" w:themeColor="text1"/>
          <w:sz w:val="20"/>
          <w:szCs w:val="20"/>
        </w:rPr>
      </w:pPr>
    </w:p>
    <w:p w14:paraId="4602121C" w14:textId="2A2AA0B8" w:rsidR="00BB58E6" w:rsidRDefault="005D0357" w:rsidP="005D0357">
      <w:pPr>
        <w:pStyle w:val="Default"/>
        <w:ind w:left="720"/>
        <w:rPr>
          <w:rFonts w:ascii="Century Gothic" w:hAnsi="Century Gothic"/>
          <w:color w:val="000000" w:themeColor="text1"/>
          <w:sz w:val="20"/>
          <w:szCs w:val="20"/>
        </w:rPr>
      </w:pPr>
      <w:r w:rsidRPr="00A10C74">
        <w:rPr>
          <w:rFonts w:ascii="Century Gothic" w:hAnsi="Century Gothic"/>
          <w:i/>
          <w:iCs/>
          <w:color w:val="000000" w:themeColor="text1"/>
          <w:sz w:val="20"/>
          <w:szCs w:val="20"/>
        </w:rPr>
        <w:t>Have you any days of fasting and prayer? Storm the throne of grace</w:t>
      </w:r>
      <w:r>
        <w:rPr>
          <w:rFonts w:ascii="Century Gothic" w:hAnsi="Century Gothic"/>
          <w:i/>
          <w:iCs/>
          <w:color w:val="000000" w:themeColor="text1"/>
          <w:sz w:val="20"/>
          <w:szCs w:val="20"/>
        </w:rPr>
        <w:t xml:space="preserve"> </w:t>
      </w:r>
      <w:r w:rsidRPr="00A10C74">
        <w:rPr>
          <w:rFonts w:ascii="Century Gothic" w:hAnsi="Century Gothic"/>
          <w:i/>
          <w:iCs/>
          <w:color w:val="000000" w:themeColor="text1"/>
          <w:sz w:val="20"/>
          <w:szCs w:val="20"/>
        </w:rPr>
        <w:t>and persevere therein, and mercy will come down.</w:t>
      </w:r>
      <w:r w:rsidRPr="00A10C74">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A10C74">
        <w:rPr>
          <w:rFonts w:ascii="Century Gothic" w:hAnsi="Century Gothic"/>
          <w:color w:val="000000" w:themeColor="text1"/>
          <w:sz w:val="20"/>
          <w:szCs w:val="20"/>
        </w:rPr>
        <w:t>John Wesley</w:t>
      </w:r>
    </w:p>
    <w:p w14:paraId="247C3FD7" w14:textId="77777777" w:rsidR="005D0357" w:rsidRDefault="005D0357" w:rsidP="005D0357">
      <w:pPr>
        <w:pStyle w:val="Default"/>
        <w:ind w:left="720"/>
        <w:rPr>
          <w:rFonts w:ascii="Century Gothic" w:hAnsi="Century Gothic"/>
          <w:color w:val="000000" w:themeColor="text1"/>
          <w:sz w:val="20"/>
          <w:szCs w:val="20"/>
        </w:rPr>
      </w:pPr>
    </w:p>
    <w:p w14:paraId="2FA9C0A1" w14:textId="162E8885" w:rsidR="0073567F" w:rsidRDefault="0073567F" w:rsidP="0073567F">
      <w:pPr>
        <w:pStyle w:val="Default"/>
        <w:rPr>
          <w:rFonts w:ascii="Century Gothic" w:hAnsi="Century Gothic"/>
          <w:color w:val="000000" w:themeColor="text1"/>
          <w:sz w:val="20"/>
          <w:szCs w:val="20"/>
        </w:rPr>
      </w:pPr>
      <w:r>
        <w:rPr>
          <w:rFonts w:ascii="Century Gothic" w:hAnsi="Century Gothic"/>
          <w:color w:val="000000" w:themeColor="text1"/>
          <w:sz w:val="20"/>
          <w:szCs w:val="20"/>
        </w:rPr>
        <w:t>Prayer is not a</w:t>
      </w:r>
      <w:r w:rsidR="003B1798">
        <w:rPr>
          <w:rFonts w:ascii="Century Gothic" w:hAnsi="Century Gothic"/>
          <w:color w:val="000000" w:themeColor="text1"/>
          <w:sz w:val="20"/>
          <w:szCs w:val="20"/>
        </w:rPr>
        <w:t>s much a</w:t>
      </w:r>
      <w:r>
        <w:rPr>
          <w:rFonts w:ascii="Century Gothic" w:hAnsi="Century Gothic"/>
          <w:color w:val="000000" w:themeColor="text1"/>
          <w:sz w:val="20"/>
          <w:szCs w:val="20"/>
        </w:rPr>
        <w:t xml:space="preserve"> </w:t>
      </w:r>
      <w:r w:rsidRPr="00C759E1">
        <w:rPr>
          <w:rFonts w:ascii="Century Gothic" w:hAnsi="Century Gothic"/>
          <w:b/>
          <w:bCs/>
          <w:color w:val="000000" w:themeColor="text1"/>
          <w:sz w:val="20"/>
          <w:szCs w:val="20"/>
          <w:u w:val="single"/>
        </w:rPr>
        <w:t>position</w:t>
      </w:r>
      <w:r>
        <w:rPr>
          <w:rFonts w:ascii="Century Gothic" w:hAnsi="Century Gothic"/>
          <w:color w:val="000000" w:themeColor="text1"/>
          <w:sz w:val="20"/>
          <w:szCs w:val="20"/>
        </w:rPr>
        <w:t xml:space="preserve"> as </w:t>
      </w:r>
      <w:r w:rsidR="003B1798">
        <w:rPr>
          <w:rFonts w:ascii="Century Gothic" w:hAnsi="Century Gothic"/>
          <w:color w:val="000000" w:themeColor="text1"/>
          <w:sz w:val="20"/>
          <w:szCs w:val="20"/>
        </w:rPr>
        <w:t>it is</w:t>
      </w:r>
      <w:r>
        <w:rPr>
          <w:rFonts w:ascii="Century Gothic" w:hAnsi="Century Gothic"/>
          <w:color w:val="000000" w:themeColor="text1"/>
          <w:sz w:val="20"/>
          <w:szCs w:val="20"/>
        </w:rPr>
        <w:t xml:space="preserve"> a </w:t>
      </w:r>
      <w:r w:rsidRPr="00C759E1">
        <w:rPr>
          <w:rFonts w:ascii="Century Gothic" w:hAnsi="Century Gothic"/>
          <w:b/>
          <w:bCs/>
          <w:color w:val="000000" w:themeColor="text1"/>
          <w:sz w:val="20"/>
          <w:szCs w:val="20"/>
          <w:u w:val="single"/>
        </w:rPr>
        <w:t>disposition</w:t>
      </w:r>
      <w:r>
        <w:rPr>
          <w:rFonts w:ascii="Century Gothic" w:hAnsi="Century Gothic"/>
          <w:color w:val="000000" w:themeColor="text1"/>
          <w:sz w:val="20"/>
          <w:szCs w:val="20"/>
        </w:rPr>
        <w:t>.</w:t>
      </w:r>
    </w:p>
    <w:p w14:paraId="1E4FADD1" w14:textId="3B2E0003" w:rsidR="0073567F" w:rsidRDefault="0073567F" w:rsidP="0073567F">
      <w:pPr>
        <w:pStyle w:val="Default"/>
        <w:rPr>
          <w:rFonts w:ascii="Century Gothic" w:hAnsi="Century Gothic"/>
          <w:color w:val="000000" w:themeColor="text1"/>
          <w:sz w:val="20"/>
          <w:szCs w:val="20"/>
        </w:rPr>
      </w:pPr>
    </w:p>
    <w:p w14:paraId="6EC337F2" w14:textId="1238072C" w:rsidR="0073567F" w:rsidRDefault="0073567F" w:rsidP="0073567F">
      <w:pPr>
        <w:pStyle w:val="Default"/>
        <w:rPr>
          <w:rFonts w:ascii="Century Gothic" w:hAnsi="Century Gothic"/>
          <w:color w:val="000000" w:themeColor="text1"/>
          <w:sz w:val="20"/>
          <w:szCs w:val="20"/>
        </w:rPr>
      </w:pPr>
      <w:r w:rsidRPr="0073567F">
        <w:rPr>
          <w:rFonts w:ascii="Century Gothic" w:hAnsi="Century Gothic"/>
          <w:b/>
          <w:bCs/>
          <w:color w:val="000000" w:themeColor="text1"/>
          <w:sz w:val="20"/>
          <w:szCs w:val="20"/>
        </w:rPr>
        <w:t>Disposition</w:t>
      </w:r>
      <w:r>
        <w:rPr>
          <w:rFonts w:ascii="Century Gothic" w:hAnsi="Century Gothic"/>
          <w:color w:val="000000" w:themeColor="text1"/>
          <w:sz w:val="20"/>
          <w:szCs w:val="20"/>
        </w:rPr>
        <w:t xml:space="preserve"> – a </w:t>
      </w:r>
      <w:r w:rsidRPr="0073567F">
        <w:rPr>
          <w:rFonts w:ascii="Century Gothic" w:hAnsi="Century Gothic"/>
          <w:color w:val="000000" w:themeColor="text1"/>
          <w:sz w:val="20"/>
          <w:szCs w:val="20"/>
        </w:rPr>
        <w:t>quality of character, a habit, a preparation, a state of readiness, or a tendency to act in a specified way.</w:t>
      </w:r>
    </w:p>
    <w:p w14:paraId="0C17AEFD" w14:textId="77777777" w:rsidR="0073567F" w:rsidRDefault="0073567F" w:rsidP="0073567F">
      <w:pPr>
        <w:pStyle w:val="Default"/>
        <w:rPr>
          <w:rFonts w:ascii="Century Gothic" w:hAnsi="Century Gothic"/>
          <w:color w:val="000000" w:themeColor="text1"/>
          <w:sz w:val="20"/>
          <w:szCs w:val="20"/>
        </w:rPr>
      </w:pPr>
    </w:p>
    <w:p w14:paraId="71CBEFC8" w14:textId="406476F4" w:rsidR="0073567F" w:rsidRPr="009B21DD" w:rsidRDefault="0073567F" w:rsidP="0073567F">
      <w:pPr>
        <w:pStyle w:val="Default"/>
        <w:ind w:left="720"/>
        <w:rPr>
          <w:rFonts w:ascii="Century Gothic" w:hAnsi="Century Gothic"/>
          <w:i/>
          <w:iCs/>
          <w:color w:val="000000" w:themeColor="text1"/>
          <w:sz w:val="20"/>
          <w:szCs w:val="20"/>
        </w:rPr>
      </w:pPr>
      <w:r w:rsidRPr="009B21DD">
        <w:rPr>
          <w:rFonts w:ascii="Century Gothic" w:hAnsi="Century Gothic"/>
          <w:i/>
          <w:iCs/>
          <w:color w:val="000000" w:themeColor="text1"/>
          <w:sz w:val="20"/>
          <w:szCs w:val="20"/>
        </w:rPr>
        <w:t>pray without ceasing</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B21DD">
        <w:rPr>
          <w:rFonts w:ascii="Century Gothic" w:hAnsi="Century Gothic"/>
          <w:color w:val="000000" w:themeColor="text1"/>
          <w:sz w:val="20"/>
          <w:szCs w:val="20"/>
        </w:rPr>
        <w:t>1 Thessalonians 5:17</w:t>
      </w:r>
    </w:p>
    <w:p w14:paraId="0051B5C9" w14:textId="77777777" w:rsidR="0054780E" w:rsidRPr="00A76738" w:rsidRDefault="0054780E" w:rsidP="0073567F">
      <w:pPr>
        <w:pStyle w:val="Default"/>
        <w:rPr>
          <w:rFonts w:ascii="Century Gothic" w:hAnsi="Century Gothic"/>
          <w:color w:val="000000" w:themeColor="text1"/>
          <w:sz w:val="20"/>
          <w:szCs w:val="20"/>
        </w:rPr>
      </w:pPr>
    </w:p>
    <w:p w14:paraId="13C12D88" w14:textId="69344CC0" w:rsidR="0073567F" w:rsidRPr="00A76738" w:rsidRDefault="0073567F" w:rsidP="0073567F">
      <w:pPr>
        <w:pStyle w:val="Default"/>
        <w:ind w:left="720"/>
        <w:rPr>
          <w:rFonts w:ascii="Century Gothic" w:hAnsi="Century Gothic"/>
          <w:i/>
          <w:iCs/>
          <w:color w:val="000000" w:themeColor="text1"/>
          <w:sz w:val="20"/>
          <w:szCs w:val="20"/>
        </w:rPr>
      </w:pPr>
      <w:r w:rsidRPr="00A76738">
        <w:rPr>
          <w:rFonts w:ascii="Century Gothic" w:hAnsi="Century Gothic"/>
          <w:i/>
          <w:iCs/>
          <w:color w:val="000000" w:themeColor="text1"/>
          <w:sz w:val="20"/>
          <w:szCs w:val="20"/>
        </w:rPr>
        <w:t>Ask, and it will be given to you; seek, and you will find; knock, and it will be opened to you. For everyone who asks receives, and the one who seeks finds, and to the one who knocks it will be opened.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76738">
        <w:rPr>
          <w:rFonts w:ascii="Century Gothic" w:hAnsi="Century Gothic"/>
          <w:color w:val="000000" w:themeColor="text1"/>
          <w:sz w:val="20"/>
          <w:szCs w:val="20"/>
        </w:rPr>
        <w:t>Matthew 7:7–8</w:t>
      </w:r>
    </w:p>
    <w:p w14:paraId="598B997B" w14:textId="5B8BEC35" w:rsidR="00822B91" w:rsidRDefault="00822B91" w:rsidP="006542A4">
      <w:pPr>
        <w:pStyle w:val="Default"/>
        <w:rPr>
          <w:rFonts w:ascii="Century Gothic" w:hAnsi="Century Gothic"/>
          <w:color w:val="000000" w:themeColor="text1"/>
          <w:sz w:val="20"/>
          <w:szCs w:val="20"/>
        </w:rPr>
      </w:pPr>
    </w:p>
    <w:p w14:paraId="21F19601" w14:textId="7E5E37F9" w:rsidR="00822B91" w:rsidRPr="0007632B" w:rsidRDefault="00822B91" w:rsidP="006542A4">
      <w:pPr>
        <w:pStyle w:val="Default"/>
        <w:rPr>
          <w:rFonts w:ascii="Century Gothic" w:hAnsi="Century Gothic"/>
          <w:b/>
          <w:bCs/>
          <w:color w:val="000000" w:themeColor="text1"/>
          <w:sz w:val="20"/>
          <w:szCs w:val="20"/>
        </w:rPr>
      </w:pPr>
      <w:r w:rsidRPr="0007632B">
        <w:rPr>
          <w:rFonts w:ascii="Century Gothic" w:hAnsi="Century Gothic"/>
          <w:b/>
          <w:bCs/>
          <w:color w:val="000000" w:themeColor="text1"/>
          <w:sz w:val="20"/>
          <w:szCs w:val="20"/>
        </w:rPr>
        <w:t xml:space="preserve">Agonizing Prayer </w:t>
      </w:r>
    </w:p>
    <w:p w14:paraId="395969B8" w14:textId="363986AB" w:rsidR="00822B91" w:rsidRDefault="00822B91" w:rsidP="006542A4">
      <w:pPr>
        <w:pStyle w:val="Default"/>
        <w:rPr>
          <w:rFonts w:ascii="Century Gothic" w:hAnsi="Century Gothic"/>
          <w:color w:val="000000" w:themeColor="text1"/>
          <w:sz w:val="20"/>
          <w:szCs w:val="20"/>
        </w:rPr>
      </w:pPr>
    </w:p>
    <w:p w14:paraId="74C32171" w14:textId="0A77E6F3" w:rsidR="0007632B" w:rsidRDefault="0007632B" w:rsidP="0007632B">
      <w:pPr>
        <w:pStyle w:val="Default"/>
        <w:rPr>
          <w:rFonts w:ascii="Century Gothic" w:hAnsi="Century Gothic"/>
          <w:color w:val="000000" w:themeColor="text1"/>
          <w:sz w:val="20"/>
          <w:szCs w:val="20"/>
        </w:rPr>
      </w:pPr>
      <w:r w:rsidRPr="00A76738">
        <w:rPr>
          <w:rFonts w:ascii="Century Gothic" w:hAnsi="Century Gothic"/>
          <w:b/>
          <w:bCs/>
          <w:color w:val="000000" w:themeColor="text1"/>
          <w:sz w:val="20"/>
          <w:szCs w:val="20"/>
        </w:rPr>
        <w:t>Agonizing prayer</w:t>
      </w:r>
      <w:r w:rsidRPr="00A76738">
        <w:rPr>
          <w:rFonts w:ascii="Century Gothic" w:hAnsi="Century Gothic"/>
          <w:color w:val="000000" w:themeColor="text1"/>
          <w:sz w:val="20"/>
          <w:szCs w:val="20"/>
        </w:rPr>
        <w:t xml:space="preserve"> is effectively a prayer that doesn’t take no for an answer.</w:t>
      </w:r>
      <w:r>
        <w:rPr>
          <w:rFonts w:ascii="Century Gothic" w:hAnsi="Century Gothic"/>
          <w:color w:val="000000" w:themeColor="text1"/>
          <w:sz w:val="20"/>
          <w:szCs w:val="20"/>
        </w:rPr>
        <w:t xml:space="preserve"> </w:t>
      </w:r>
    </w:p>
    <w:p w14:paraId="7CE6F4B7" w14:textId="77777777" w:rsidR="0007632B" w:rsidRPr="00A76738" w:rsidRDefault="0007632B" w:rsidP="0007632B">
      <w:pPr>
        <w:pStyle w:val="Default"/>
        <w:rPr>
          <w:rFonts w:ascii="Century Gothic" w:hAnsi="Century Gothic"/>
          <w:color w:val="000000" w:themeColor="text1"/>
          <w:sz w:val="20"/>
          <w:szCs w:val="20"/>
        </w:rPr>
      </w:pPr>
    </w:p>
    <w:p w14:paraId="23A60189" w14:textId="3681BD46" w:rsidR="00020909" w:rsidRPr="00A76738" w:rsidRDefault="00020909" w:rsidP="0002090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Agonizing </w:t>
      </w:r>
      <w:r w:rsidR="00D05B9D">
        <w:rPr>
          <w:rFonts w:ascii="Century Gothic" w:hAnsi="Century Gothic"/>
          <w:color w:val="000000" w:themeColor="text1"/>
          <w:sz w:val="20"/>
          <w:szCs w:val="20"/>
        </w:rPr>
        <w:t>P</w:t>
      </w:r>
      <w:r>
        <w:rPr>
          <w:rFonts w:ascii="Century Gothic" w:hAnsi="Century Gothic"/>
          <w:color w:val="000000" w:themeColor="text1"/>
          <w:sz w:val="20"/>
          <w:szCs w:val="20"/>
        </w:rPr>
        <w:t xml:space="preserve">rayer is </w:t>
      </w:r>
      <w:r w:rsidRPr="00A76738">
        <w:rPr>
          <w:rFonts w:ascii="Century Gothic" w:hAnsi="Century Gothic"/>
          <w:color w:val="000000" w:themeColor="text1"/>
          <w:sz w:val="20"/>
          <w:szCs w:val="20"/>
        </w:rPr>
        <w:t>“</w:t>
      </w:r>
      <w:r w:rsidRPr="00A76738">
        <w:rPr>
          <w:rFonts w:ascii="Century Gothic" w:hAnsi="Century Gothic"/>
          <w:b/>
          <w:bCs/>
          <w:color w:val="000000" w:themeColor="text1"/>
          <w:sz w:val="20"/>
          <w:szCs w:val="20"/>
        </w:rPr>
        <w:t>pre-prayer</w:t>
      </w:r>
      <w:r>
        <w:rPr>
          <w:rFonts w:ascii="Century Gothic" w:hAnsi="Century Gothic"/>
          <w:b/>
          <w:bCs/>
          <w:color w:val="000000" w:themeColor="text1"/>
          <w:sz w:val="20"/>
          <w:szCs w:val="20"/>
        </w:rPr>
        <w:t>-</w:t>
      </w:r>
      <w:proofErr w:type="spellStart"/>
      <w:r>
        <w:rPr>
          <w:rFonts w:ascii="Century Gothic" w:hAnsi="Century Gothic"/>
          <w:b/>
          <w:bCs/>
          <w:color w:val="000000" w:themeColor="text1"/>
          <w:sz w:val="20"/>
          <w:szCs w:val="20"/>
        </w:rPr>
        <w:t>ing</w:t>
      </w:r>
      <w:proofErr w:type="spellEnd"/>
      <w:r w:rsidRPr="00A76738">
        <w:rPr>
          <w:rFonts w:ascii="Century Gothic" w:hAnsi="Century Gothic"/>
          <w:color w:val="000000" w:themeColor="text1"/>
          <w:sz w:val="20"/>
          <w:szCs w:val="20"/>
        </w:rPr>
        <w:t>” the ground</w:t>
      </w:r>
      <w:r>
        <w:rPr>
          <w:rFonts w:ascii="Century Gothic" w:hAnsi="Century Gothic"/>
          <w:color w:val="000000" w:themeColor="text1"/>
          <w:sz w:val="20"/>
          <w:szCs w:val="20"/>
        </w:rPr>
        <w:t xml:space="preserve"> for God to move</w:t>
      </w:r>
      <w:r w:rsidR="00D05B9D">
        <w:rPr>
          <w:rFonts w:ascii="Century Gothic" w:hAnsi="Century Gothic"/>
          <w:color w:val="000000" w:themeColor="text1"/>
          <w:sz w:val="20"/>
          <w:szCs w:val="20"/>
        </w:rPr>
        <w:t>.</w:t>
      </w:r>
    </w:p>
    <w:p w14:paraId="57F02B41" w14:textId="33B8545A" w:rsidR="00822B91" w:rsidRDefault="00822B91" w:rsidP="006542A4">
      <w:pPr>
        <w:pStyle w:val="Default"/>
        <w:rPr>
          <w:rFonts w:ascii="Century Gothic" w:hAnsi="Century Gothic"/>
          <w:color w:val="000000" w:themeColor="text1"/>
          <w:sz w:val="20"/>
          <w:szCs w:val="20"/>
        </w:rPr>
      </w:pPr>
    </w:p>
    <w:p w14:paraId="4B87422D" w14:textId="1BCE0D78" w:rsidR="00822B91" w:rsidRDefault="00822B91" w:rsidP="00822B91">
      <w:pPr>
        <w:pStyle w:val="Default"/>
        <w:ind w:left="720"/>
        <w:rPr>
          <w:rFonts w:ascii="Century Gothic" w:hAnsi="Century Gothic"/>
          <w:color w:val="000000" w:themeColor="text1"/>
          <w:sz w:val="20"/>
          <w:szCs w:val="20"/>
        </w:rPr>
      </w:pPr>
      <w:r w:rsidRPr="00822B91">
        <w:rPr>
          <w:rFonts w:ascii="Century Gothic" w:hAnsi="Century Gothic"/>
          <w:i/>
          <w:iCs/>
          <w:color w:val="000000" w:themeColor="text1"/>
          <w:sz w:val="20"/>
          <w:szCs w:val="20"/>
        </w:rPr>
        <w:t xml:space="preserve">He was despised and rejected by men, </w:t>
      </w:r>
      <w:r w:rsidRPr="00822B91">
        <w:rPr>
          <w:rFonts w:ascii="Century Gothic" w:hAnsi="Century Gothic"/>
          <w:b/>
          <w:bCs/>
          <w:i/>
          <w:iCs/>
          <w:color w:val="000000" w:themeColor="text1"/>
          <w:sz w:val="20"/>
          <w:szCs w:val="20"/>
        </w:rPr>
        <w:t>a man of sorrows and acquainted with grief</w:t>
      </w:r>
      <w:r w:rsidRPr="00822B91">
        <w:rPr>
          <w:rFonts w:ascii="Century Gothic" w:hAnsi="Century Gothic"/>
          <w:i/>
          <w:iCs/>
          <w:color w:val="000000" w:themeColor="text1"/>
          <w:sz w:val="20"/>
          <w:szCs w:val="20"/>
        </w:rPr>
        <w:t>; and as one from whom men hide their faces he was despised, and we esteemed him not.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22B91">
        <w:rPr>
          <w:rFonts w:ascii="Century Gothic" w:hAnsi="Century Gothic"/>
          <w:color w:val="000000" w:themeColor="text1"/>
          <w:sz w:val="20"/>
          <w:szCs w:val="20"/>
        </w:rPr>
        <w:t>Isaiah 53:3</w:t>
      </w:r>
    </w:p>
    <w:p w14:paraId="582E2EE3" w14:textId="39756D24" w:rsidR="00791725" w:rsidRDefault="00791725" w:rsidP="00791725">
      <w:pPr>
        <w:pStyle w:val="Default"/>
        <w:rPr>
          <w:rFonts w:ascii="Century Gothic" w:hAnsi="Century Gothic"/>
          <w:color w:val="000000" w:themeColor="text1"/>
          <w:sz w:val="20"/>
          <w:szCs w:val="20"/>
        </w:rPr>
      </w:pPr>
    </w:p>
    <w:p w14:paraId="68E8DF68" w14:textId="7F0AD4F2" w:rsidR="00D90429" w:rsidRDefault="00D90429" w:rsidP="0079172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Agonizing Prayer </w:t>
      </w:r>
      <w:r w:rsidR="00263A8F">
        <w:rPr>
          <w:rFonts w:ascii="Century Gothic" w:hAnsi="Century Gothic"/>
          <w:color w:val="000000" w:themeColor="text1"/>
          <w:sz w:val="20"/>
          <w:szCs w:val="20"/>
        </w:rPr>
        <w:t xml:space="preserve">begins with a </w:t>
      </w:r>
      <w:r w:rsidR="00263A8F" w:rsidRPr="00263A8F">
        <w:rPr>
          <w:rFonts w:ascii="Century Gothic" w:hAnsi="Century Gothic"/>
          <w:b/>
          <w:bCs/>
          <w:color w:val="000000" w:themeColor="text1"/>
          <w:sz w:val="20"/>
          <w:szCs w:val="20"/>
          <w:u w:val="single"/>
        </w:rPr>
        <w:t>burden</w:t>
      </w:r>
      <w:r w:rsidR="00D05B9D">
        <w:rPr>
          <w:rFonts w:ascii="Century Gothic" w:hAnsi="Century Gothic"/>
          <w:color w:val="000000" w:themeColor="text1"/>
          <w:sz w:val="20"/>
          <w:szCs w:val="20"/>
        </w:rPr>
        <w:t>.</w:t>
      </w:r>
    </w:p>
    <w:p w14:paraId="63E622C0" w14:textId="77777777" w:rsidR="00D90429" w:rsidRPr="00791725" w:rsidRDefault="00D90429" w:rsidP="00791725">
      <w:pPr>
        <w:pStyle w:val="Default"/>
        <w:rPr>
          <w:rFonts w:ascii="Century Gothic" w:hAnsi="Century Gothic"/>
          <w:color w:val="000000" w:themeColor="text1"/>
          <w:sz w:val="20"/>
          <w:szCs w:val="20"/>
        </w:rPr>
      </w:pPr>
    </w:p>
    <w:p w14:paraId="68523859" w14:textId="2F6CF437" w:rsidR="003870B1" w:rsidRPr="00791725" w:rsidRDefault="00791725" w:rsidP="003870B1">
      <w:pPr>
        <w:pStyle w:val="Default"/>
        <w:ind w:left="720"/>
        <w:rPr>
          <w:rFonts w:ascii="Century Gothic" w:hAnsi="Century Gothic"/>
          <w:color w:val="000000" w:themeColor="text1"/>
          <w:sz w:val="20"/>
          <w:szCs w:val="20"/>
        </w:rPr>
      </w:pPr>
      <w:r w:rsidRPr="00791725">
        <w:rPr>
          <w:rFonts w:ascii="Century Gothic" w:hAnsi="Century Gothic"/>
          <w:i/>
          <w:iCs/>
          <w:color w:val="000000" w:themeColor="text1"/>
          <w:sz w:val="20"/>
          <w:szCs w:val="20"/>
        </w:rPr>
        <w:t>Then Jesus went with them to a place called Gethsemane, and he said to his disciples, “Sit here, while I go over there and pray.” And taking with him Peter and the two sons of Zebedee, he began to be sorrowful and troubled. 38 Then he said to them, “</w:t>
      </w:r>
      <w:r w:rsidRPr="00791725">
        <w:rPr>
          <w:rFonts w:ascii="Century Gothic" w:hAnsi="Century Gothic"/>
          <w:b/>
          <w:bCs/>
          <w:i/>
          <w:iCs/>
          <w:color w:val="000000" w:themeColor="text1"/>
          <w:sz w:val="20"/>
          <w:szCs w:val="20"/>
        </w:rPr>
        <w:t>My soul is very sorrowful</w:t>
      </w:r>
      <w:r w:rsidRPr="00791725">
        <w:rPr>
          <w:rFonts w:ascii="Century Gothic" w:hAnsi="Century Gothic"/>
          <w:i/>
          <w:iCs/>
          <w:color w:val="000000" w:themeColor="text1"/>
          <w:sz w:val="20"/>
          <w:szCs w:val="20"/>
        </w:rPr>
        <w:t>, even to death; remain here, and watch with me.”</w:t>
      </w:r>
      <w:r w:rsidRPr="00791725">
        <w:rPr>
          <w:rFonts w:ascii="Century Gothic" w:hAnsi="Century Gothic"/>
          <w:color w:val="000000" w:themeColor="text1"/>
          <w:sz w:val="20"/>
          <w:szCs w:val="20"/>
        </w:rPr>
        <w:t xml:space="preserve"> </w:t>
      </w:r>
      <w:r w:rsidR="003870B1">
        <w:rPr>
          <w:rFonts w:ascii="Century Gothic" w:hAnsi="Century Gothic"/>
          <w:color w:val="000000" w:themeColor="text1"/>
          <w:sz w:val="20"/>
          <w:szCs w:val="20"/>
        </w:rPr>
        <w:tab/>
      </w:r>
      <w:r w:rsidR="003870B1" w:rsidRPr="00791725">
        <w:rPr>
          <w:rFonts w:ascii="Century Gothic" w:hAnsi="Century Gothic"/>
          <w:color w:val="000000" w:themeColor="text1"/>
          <w:sz w:val="20"/>
          <w:szCs w:val="20"/>
        </w:rPr>
        <w:t>Matthew 26:36–</w:t>
      </w:r>
      <w:r w:rsidR="003870B1">
        <w:rPr>
          <w:rFonts w:ascii="Century Gothic" w:hAnsi="Century Gothic"/>
          <w:color w:val="000000" w:themeColor="text1"/>
          <w:sz w:val="20"/>
          <w:szCs w:val="20"/>
        </w:rPr>
        <w:t>38</w:t>
      </w:r>
    </w:p>
    <w:p w14:paraId="25772133" w14:textId="3548A40C" w:rsidR="00791725" w:rsidRDefault="00791725" w:rsidP="00791725">
      <w:pPr>
        <w:pStyle w:val="Default"/>
        <w:rPr>
          <w:rFonts w:ascii="Century Gothic" w:hAnsi="Century Gothic"/>
          <w:color w:val="000000" w:themeColor="text1"/>
          <w:sz w:val="20"/>
          <w:szCs w:val="20"/>
        </w:rPr>
      </w:pPr>
    </w:p>
    <w:p w14:paraId="05E0128D" w14:textId="01E1A7AB" w:rsidR="0095297F" w:rsidRPr="009A16FF" w:rsidRDefault="0095297F" w:rsidP="0095297F">
      <w:pPr>
        <w:pStyle w:val="Default"/>
        <w:ind w:left="720"/>
        <w:rPr>
          <w:rFonts w:ascii="Century Gothic" w:hAnsi="Century Gothic"/>
          <w:i/>
          <w:iCs/>
          <w:color w:val="000000" w:themeColor="text1"/>
          <w:sz w:val="20"/>
          <w:szCs w:val="20"/>
        </w:rPr>
      </w:pPr>
      <w:r w:rsidRPr="009A16FF">
        <w:rPr>
          <w:rFonts w:ascii="Century Gothic" w:hAnsi="Century Gothic"/>
          <w:i/>
          <w:iCs/>
          <w:color w:val="000000" w:themeColor="text1"/>
          <w:sz w:val="20"/>
          <w:szCs w:val="20"/>
        </w:rPr>
        <w:t xml:space="preserve">And there appeared to him an angel from heaven, strengthening him. And </w:t>
      </w:r>
      <w:r w:rsidRPr="009A16FF">
        <w:rPr>
          <w:rFonts w:ascii="Century Gothic" w:hAnsi="Century Gothic"/>
          <w:b/>
          <w:bCs/>
          <w:i/>
          <w:iCs/>
          <w:color w:val="000000" w:themeColor="text1"/>
          <w:sz w:val="20"/>
          <w:szCs w:val="20"/>
        </w:rPr>
        <w:t>being in agony he prayed more earnestly</w:t>
      </w:r>
      <w:r w:rsidRPr="009A16FF">
        <w:rPr>
          <w:rFonts w:ascii="Century Gothic" w:hAnsi="Century Gothic"/>
          <w:i/>
          <w:iCs/>
          <w:color w:val="000000" w:themeColor="text1"/>
          <w:sz w:val="20"/>
          <w:szCs w:val="20"/>
        </w:rPr>
        <w:t xml:space="preserve">; and his sweat became like great drops of blood </w:t>
      </w:r>
      <w:proofErr w:type="gramStart"/>
      <w:r w:rsidRPr="009A16FF">
        <w:rPr>
          <w:rFonts w:ascii="Century Gothic" w:hAnsi="Century Gothic"/>
          <w:i/>
          <w:iCs/>
          <w:color w:val="000000" w:themeColor="text1"/>
          <w:sz w:val="20"/>
          <w:szCs w:val="20"/>
        </w:rPr>
        <w:t>falling down</w:t>
      </w:r>
      <w:proofErr w:type="gramEnd"/>
      <w:r w:rsidRPr="009A16FF">
        <w:rPr>
          <w:rFonts w:ascii="Century Gothic" w:hAnsi="Century Gothic"/>
          <w:i/>
          <w:iCs/>
          <w:color w:val="000000" w:themeColor="text1"/>
          <w:sz w:val="20"/>
          <w:szCs w:val="20"/>
        </w:rPr>
        <w:t xml:space="preserve"> to the ground.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A16FF">
        <w:rPr>
          <w:rFonts w:ascii="Century Gothic" w:hAnsi="Century Gothic"/>
          <w:color w:val="000000" w:themeColor="text1"/>
          <w:sz w:val="20"/>
          <w:szCs w:val="20"/>
        </w:rPr>
        <w:t>Luke 22:4</w:t>
      </w:r>
      <w:r>
        <w:rPr>
          <w:rFonts w:ascii="Century Gothic" w:hAnsi="Century Gothic"/>
          <w:color w:val="000000" w:themeColor="text1"/>
          <w:sz w:val="20"/>
          <w:szCs w:val="20"/>
        </w:rPr>
        <w:t>3</w:t>
      </w:r>
      <w:r w:rsidRPr="009A16FF">
        <w:rPr>
          <w:rFonts w:ascii="Century Gothic" w:hAnsi="Century Gothic"/>
          <w:color w:val="000000" w:themeColor="text1"/>
          <w:sz w:val="20"/>
          <w:szCs w:val="20"/>
        </w:rPr>
        <w:t>–44</w:t>
      </w:r>
    </w:p>
    <w:p w14:paraId="77B6A75F" w14:textId="77777777" w:rsidR="00791725" w:rsidRDefault="00791725" w:rsidP="00791725">
      <w:pPr>
        <w:pStyle w:val="Default"/>
        <w:rPr>
          <w:rFonts w:ascii="Century Gothic" w:hAnsi="Century Gothic"/>
          <w:color w:val="000000" w:themeColor="text1"/>
          <w:sz w:val="20"/>
          <w:szCs w:val="20"/>
        </w:rPr>
      </w:pPr>
    </w:p>
    <w:p w14:paraId="6E27FA8E" w14:textId="3832C021" w:rsidR="00791725" w:rsidRDefault="00D90429" w:rsidP="0079172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Agonizing Prayer seeks the </w:t>
      </w:r>
      <w:proofErr w:type="gramStart"/>
      <w:r w:rsidRPr="00D90429">
        <w:rPr>
          <w:rFonts w:ascii="Century Gothic" w:hAnsi="Century Gothic"/>
          <w:b/>
          <w:bCs/>
          <w:color w:val="000000" w:themeColor="text1"/>
          <w:sz w:val="20"/>
          <w:szCs w:val="20"/>
          <w:u w:val="single"/>
        </w:rPr>
        <w:t>Father’s</w:t>
      </w:r>
      <w:proofErr w:type="gramEnd"/>
      <w:r>
        <w:rPr>
          <w:rFonts w:ascii="Century Gothic" w:hAnsi="Century Gothic"/>
          <w:color w:val="000000" w:themeColor="text1"/>
          <w:sz w:val="20"/>
          <w:szCs w:val="20"/>
        </w:rPr>
        <w:t xml:space="preserve"> will</w:t>
      </w:r>
      <w:r w:rsidR="00D05B9D">
        <w:rPr>
          <w:rFonts w:ascii="Century Gothic" w:hAnsi="Century Gothic"/>
          <w:color w:val="000000" w:themeColor="text1"/>
          <w:sz w:val="20"/>
          <w:szCs w:val="20"/>
        </w:rPr>
        <w:t>.</w:t>
      </w:r>
    </w:p>
    <w:p w14:paraId="5BAB412E" w14:textId="77777777" w:rsidR="00D90429" w:rsidRDefault="00D90429" w:rsidP="00791725">
      <w:pPr>
        <w:pStyle w:val="Default"/>
        <w:rPr>
          <w:rFonts w:ascii="Century Gothic" w:hAnsi="Century Gothic"/>
          <w:color w:val="000000" w:themeColor="text1"/>
          <w:sz w:val="20"/>
          <w:szCs w:val="20"/>
        </w:rPr>
      </w:pPr>
    </w:p>
    <w:p w14:paraId="2919E3A4" w14:textId="536BCA2B" w:rsidR="002E7D59" w:rsidRPr="00791725" w:rsidRDefault="00791725" w:rsidP="0095297F">
      <w:pPr>
        <w:pStyle w:val="Default"/>
        <w:ind w:left="720"/>
        <w:rPr>
          <w:rFonts w:ascii="Century Gothic" w:hAnsi="Century Gothic"/>
          <w:color w:val="000000" w:themeColor="text1"/>
          <w:sz w:val="20"/>
          <w:szCs w:val="20"/>
        </w:rPr>
      </w:pPr>
      <w:r w:rsidRPr="00791725">
        <w:rPr>
          <w:rFonts w:ascii="Century Gothic" w:hAnsi="Century Gothic"/>
          <w:i/>
          <w:iCs/>
          <w:color w:val="000000" w:themeColor="text1"/>
          <w:sz w:val="20"/>
          <w:szCs w:val="20"/>
        </w:rPr>
        <w:t>And going a little farther he fell on his face and prayed, saying, “</w:t>
      </w:r>
      <w:r w:rsidRPr="00791725">
        <w:rPr>
          <w:rFonts w:ascii="Century Gothic" w:hAnsi="Century Gothic"/>
          <w:b/>
          <w:bCs/>
          <w:i/>
          <w:iCs/>
          <w:color w:val="000000" w:themeColor="text1"/>
          <w:sz w:val="20"/>
          <w:szCs w:val="20"/>
        </w:rPr>
        <w:t>My Father</w:t>
      </w:r>
      <w:r w:rsidRPr="00791725">
        <w:rPr>
          <w:rFonts w:ascii="Century Gothic" w:hAnsi="Century Gothic"/>
          <w:i/>
          <w:iCs/>
          <w:color w:val="000000" w:themeColor="text1"/>
          <w:sz w:val="20"/>
          <w:szCs w:val="20"/>
        </w:rPr>
        <w:t xml:space="preserve">, if it be possible, </w:t>
      </w:r>
      <w:r w:rsidRPr="00791725">
        <w:rPr>
          <w:rFonts w:ascii="Century Gothic" w:hAnsi="Century Gothic"/>
          <w:b/>
          <w:bCs/>
          <w:i/>
          <w:iCs/>
          <w:color w:val="000000" w:themeColor="text1"/>
          <w:sz w:val="20"/>
          <w:szCs w:val="20"/>
        </w:rPr>
        <w:t>let this cup pass</w:t>
      </w:r>
      <w:r w:rsidRPr="00791725">
        <w:rPr>
          <w:rFonts w:ascii="Century Gothic" w:hAnsi="Century Gothic"/>
          <w:i/>
          <w:iCs/>
          <w:color w:val="000000" w:themeColor="text1"/>
          <w:sz w:val="20"/>
          <w:szCs w:val="20"/>
        </w:rPr>
        <w:t xml:space="preserve"> from me; nevertheless, </w:t>
      </w:r>
      <w:r w:rsidRPr="00791725">
        <w:rPr>
          <w:rFonts w:ascii="Century Gothic" w:hAnsi="Century Gothic"/>
          <w:b/>
          <w:bCs/>
          <w:i/>
          <w:iCs/>
          <w:color w:val="000000" w:themeColor="text1"/>
          <w:sz w:val="20"/>
          <w:szCs w:val="20"/>
        </w:rPr>
        <w:t>not as I will, but as you will</w:t>
      </w:r>
      <w:r w:rsidRPr="00791725">
        <w:rPr>
          <w:rFonts w:ascii="Century Gothic" w:hAnsi="Century Gothic"/>
          <w:i/>
          <w:iCs/>
          <w:color w:val="000000" w:themeColor="text1"/>
          <w:sz w:val="20"/>
          <w:szCs w:val="20"/>
        </w:rPr>
        <w:t>.”</w:t>
      </w:r>
      <w:r w:rsidRPr="00791725">
        <w:rPr>
          <w:rFonts w:ascii="Century Gothic" w:hAnsi="Century Gothic"/>
          <w:color w:val="000000" w:themeColor="text1"/>
          <w:sz w:val="20"/>
          <w:szCs w:val="20"/>
        </w:rPr>
        <w:t xml:space="preserve"> </w:t>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sidRPr="00791725">
        <w:rPr>
          <w:rFonts w:ascii="Century Gothic" w:hAnsi="Century Gothic"/>
          <w:color w:val="000000" w:themeColor="text1"/>
          <w:sz w:val="20"/>
          <w:szCs w:val="20"/>
        </w:rPr>
        <w:t>Matthew 26:3</w:t>
      </w:r>
      <w:r w:rsidR="003870B1">
        <w:rPr>
          <w:rFonts w:ascii="Century Gothic" w:hAnsi="Century Gothic"/>
          <w:color w:val="000000" w:themeColor="text1"/>
          <w:sz w:val="20"/>
          <w:szCs w:val="20"/>
        </w:rPr>
        <w:t>9</w:t>
      </w:r>
    </w:p>
    <w:p w14:paraId="7E906850" w14:textId="6937C729" w:rsidR="00263A8F" w:rsidRDefault="002E7D59" w:rsidP="002E7D59">
      <w:pPr>
        <w:pStyle w:val="Default"/>
        <w:ind w:left="720"/>
        <w:rPr>
          <w:rFonts w:ascii="Century Gothic" w:hAnsi="Century Gothic"/>
          <w:color w:val="000000" w:themeColor="text1"/>
          <w:sz w:val="20"/>
          <w:szCs w:val="20"/>
        </w:rPr>
      </w:pPr>
      <w:r w:rsidRPr="009A16FF">
        <w:rPr>
          <w:rFonts w:ascii="Century Gothic" w:hAnsi="Century Gothic"/>
          <w:i/>
          <w:iCs/>
          <w:color w:val="000000" w:themeColor="text1"/>
          <w:sz w:val="20"/>
          <w:szCs w:val="20"/>
        </w:rPr>
        <w:t>saying, “</w:t>
      </w:r>
      <w:proofErr w:type="gramStart"/>
      <w:r w:rsidRPr="009A16FF">
        <w:rPr>
          <w:rFonts w:ascii="Century Gothic" w:hAnsi="Century Gothic"/>
          <w:i/>
          <w:iCs/>
          <w:color w:val="000000" w:themeColor="text1"/>
          <w:sz w:val="20"/>
          <w:szCs w:val="20"/>
        </w:rPr>
        <w:t>Father, if</w:t>
      </w:r>
      <w:proofErr w:type="gramEnd"/>
      <w:r w:rsidRPr="009A16FF">
        <w:rPr>
          <w:rFonts w:ascii="Century Gothic" w:hAnsi="Century Gothic"/>
          <w:i/>
          <w:iCs/>
          <w:color w:val="000000" w:themeColor="text1"/>
          <w:sz w:val="20"/>
          <w:szCs w:val="20"/>
        </w:rPr>
        <w:t xml:space="preserve"> you are willing, </w:t>
      </w:r>
      <w:r w:rsidRPr="009A16FF">
        <w:rPr>
          <w:rFonts w:ascii="Century Gothic" w:hAnsi="Century Gothic"/>
          <w:b/>
          <w:bCs/>
          <w:i/>
          <w:iCs/>
          <w:color w:val="000000" w:themeColor="text1"/>
          <w:sz w:val="20"/>
          <w:szCs w:val="20"/>
        </w:rPr>
        <w:t>remove this cup</w:t>
      </w:r>
      <w:r w:rsidRPr="009A16FF">
        <w:rPr>
          <w:rFonts w:ascii="Century Gothic" w:hAnsi="Century Gothic"/>
          <w:i/>
          <w:iCs/>
          <w:color w:val="000000" w:themeColor="text1"/>
          <w:sz w:val="20"/>
          <w:szCs w:val="20"/>
        </w:rPr>
        <w:t xml:space="preserve"> from me. Nevertheless, not my will, but yours, be done.”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Luke 22:42</w:t>
      </w:r>
    </w:p>
    <w:p w14:paraId="1EB0E408" w14:textId="19EA0D12" w:rsidR="0095297F" w:rsidRDefault="0095297F" w:rsidP="002E7D59">
      <w:pPr>
        <w:pStyle w:val="Default"/>
        <w:ind w:left="720"/>
        <w:rPr>
          <w:rFonts w:ascii="Century Gothic" w:hAnsi="Century Gothic"/>
          <w:color w:val="000000" w:themeColor="text1"/>
          <w:sz w:val="20"/>
          <w:szCs w:val="20"/>
        </w:rPr>
      </w:pPr>
    </w:p>
    <w:p w14:paraId="3B77C881" w14:textId="0E017FC4" w:rsidR="0095297F" w:rsidRPr="009A16FF" w:rsidRDefault="0095297F" w:rsidP="0095297F">
      <w:pPr>
        <w:pStyle w:val="Default"/>
        <w:rPr>
          <w:rFonts w:ascii="Century Gothic" w:hAnsi="Century Gothic"/>
          <w:color w:val="000000" w:themeColor="text1"/>
          <w:sz w:val="20"/>
          <w:szCs w:val="20"/>
        </w:rPr>
      </w:pPr>
      <w:r w:rsidRPr="009A16FF">
        <w:rPr>
          <w:rFonts w:ascii="Century Gothic" w:hAnsi="Century Gothic"/>
          <w:b/>
          <w:bCs/>
          <w:color w:val="000000" w:themeColor="text1"/>
          <w:sz w:val="20"/>
          <w:szCs w:val="20"/>
        </w:rPr>
        <w:t>The cup</w:t>
      </w:r>
      <w:r w:rsidRPr="009A16FF">
        <w:rPr>
          <w:rFonts w:ascii="Century Gothic" w:hAnsi="Century Gothic"/>
          <w:color w:val="000000" w:themeColor="text1"/>
          <w:sz w:val="20"/>
          <w:szCs w:val="20"/>
        </w:rPr>
        <w:t>, that Jesus found so abhorrent to drink</w:t>
      </w:r>
      <w:r w:rsidR="00D05B9D">
        <w:rPr>
          <w:rFonts w:ascii="Century Gothic" w:hAnsi="Century Gothic"/>
          <w:color w:val="000000" w:themeColor="text1"/>
          <w:sz w:val="20"/>
          <w:szCs w:val="20"/>
        </w:rPr>
        <w:t>,</w:t>
      </w:r>
      <w:r w:rsidRPr="009A16FF">
        <w:rPr>
          <w:rFonts w:ascii="Century Gothic" w:hAnsi="Century Gothic"/>
          <w:color w:val="000000" w:themeColor="text1"/>
          <w:sz w:val="20"/>
          <w:szCs w:val="20"/>
        </w:rPr>
        <w:t xml:space="preserve"> was a cup filled with the wrath of God. In the garden of Gethsemane, Jesus was staring intently into that cup — the one He would drink the very next day as He hung on the cross in excruciating agony.</w:t>
      </w:r>
    </w:p>
    <w:p w14:paraId="7D53CF48" w14:textId="77777777" w:rsidR="0095297F" w:rsidRDefault="0095297F" w:rsidP="0095297F">
      <w:pPr>
        <w:pStyle w:val="Default"/>
        <w:rPr>
          <w:rFonts w:ascii="Century Gothic" w:hAnsi="Century Gothic"/>
          <w:color w:val="000000" w:themeColor="text1"/>
          <w:sz w:val="20"/>
          <w:szCs w:val="20"/>
        </w:rPr>
      </w:pPr>
    </w:p>
    <w:p w14:paraId="1343F5DE" w14:textId="14E0E343" w:rsidR="0095297F" w:rsidRPr="00B834D0" w:rsidRDefault="0095297F" w:rsidP="0095297F">
      <w:pPr>
        <w:pStyle w:val="Default"/>
        <w:ind w:left="720"/>
        <w:rPr>
          <w:rFonts w:ascii="Century Gothic" w:hAnsi="Century Gothic"/>
          <w:color w:val="000000" w:themeColor="text1"/>
          <w:sz w:val="20"/>
          <w:szCs w:val="20"/>
        </w:rPr>
      </w:pPr>
      <w:proofErr w:type="gramStart"/>
      <w:r w:rsidRPr="00B834D0">
        <w:rPr>
          <w:rFonts w:ascii="Century Gothic" w:hAnsi="Century Gothic"/>
          <w:i/>
          <w:iCs/>
          <w:color w:val="000000" w:themeColor="text1"/>
          <w:sz w:val="20"/>
          <w:szCs w:val="20"/>
        </w:rPr>
        <w:t>So</w:t>
      </w:r>
      <w:proofErr w:type="gramEnd"/>
      <w:r w:rsidRPr="00B834D0">
        <w:rPr>
          <w:rFonts w:ascii="Century Gothic" w:hAnsi="Century Gothic"/>
          <w:i/>
          <w:iCs/>
          <w:color w:val="000000" w:themeColor="text1"/>
          <w:sz w:val="20"/>
          <w:szCs w:val="20"/>
        </w:rPr>
        <w:t xml:space="preserve"> Jesus drank the cup of the wrath of God in our place. He endured the unimaginable spiritual agony we deserve so that we would be saved by Him from the wrath of God. We will never appreciate Jesus’ agonizing prayer in Gethsemane; we will never appreciate His sweating, as it were, great drops of blood, until we grasp in the depths of our beings that Jesus was staring at the wrath of God we deserve.</w:t>
      </w:r>
      <w:r w:rsidRPr="00B834D0">
        <w:rPr>
          <w:rFonts w:ascii="Century Gothic" w:hAnsi="Century Gothic"/>
          <w:color w:val="000000" w:themeColor="text1"/>
          <w:sz w:val="20"/>
          <w:szCs w:val="20"/>
        </w:rPr>
        <w:t xml:space="preserve"> Jerry Bridges</w:t>
      </w:r>
    </w:p>
    <w:p w14:paraId="176C9409" w14:textId="77777777" w:rsidR="0095297F" w:rsidRDefault="0095297F" w:rsidP="00D55265">
      <w:pPr>
        <w:pStyle w:val="Default"/>
        <w:rPr>
          <w:rFonts w:ascii="Century Gothic" w:hAnsi="Century Gothic"/>
          <w:color w:val="000000" w:themeColor="text1"/>
          <w:sz w:val="20"/>
          <w:szCs w:val="20"/>
        </w:rPr>
      </w:pPr>
    </w:p>
    <w:p w14:paraId="6554C3DF" w14:textId="1BE04D2F" w:rsidR="00263A8F" w:rsidRDefault="00263A8F" w:rsidP="003870B1">
      <w:pPr>
        <w:pStyle w:val="Default"/>
        <w:ind w:left="720"/>
        <w:rPr>
          <w:rFonts w:ascii="Century Gothic" w:hAnsi="Century Gothic"/>
          <w:color w:val="000000" w:themeColor="text1"/>
          <w:sz w:val="20"/>
          <w:szCs w:val="20"/>
        </w:rPr>
      </w:pPr>
      <w:r w:rsidRPr="00791725">
        <w:rPr>
          <w:rFonts w:ascii="Century Gothic" w:hAnsi="Century Gothic"/>
          <w:i/>
          <w:iCs/>
          <w:color w:val="000000" w:themeColor="text1"/>
          <w:sz w:val="20"/>
          <w:szCs w:val="20"/>
        </w:rPr>
        <w:t xml:space="preserve">Again, for the second time, he went away and prayed, “My Father, if this cannot pass unless I drink it, </w:t>
      </w:r>
      <w:r w:rsidRPr="00791725">
        <w:rPr>
          <w:rFonts w:ascii="Century Gothic" w:hAnsi="Century Gothic"/>
          <w:b/>
          <w:bCs/>
          <w:i/>
          <w:iCs/>
          <w:color w:val="000000" w:themeColor="text1"/>
          <w:sz w:val="20"/>
          <w:szCs w:val="20"/>
        </w:rPr>
        <w:t>your will be done</w:t>
      </w:r>
      <w:r w:rsidRPr="00791725">
        <w:rPr>
          <w:rFonts w:ascii="Century Gothic" w:hAnsi="Century Gothic"/>
          <w:i/>
          <w:iCs/>
          <w:color w:val="000000" w:themeColor="text1"/>
          <w:sz w:val="20"/>
          <w:szCs w:val="20"/>
        </w:rPr>
        <w:t>.”</w:t>
      </w:r>
      <w:r w:rsidR="003870B1" w:rsidRPr="003870B1">
        <w:rPr>
          <w:rFonts w:ascii="Century Gothic" w:hAnsi="Century Gothic"/>
          <w:color w:val="000000" w:themeColor="text1"/>
          <w:sz w:val="20"/>
          <w:szCs w:val="20"/>
        </w:rPr>
        <w:t xml:space="preserve"> </w:t>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sidRPr="00791725">
        <w:rPr>
          <w:rFonts w:ascii="Century Gothic" w:hAnsi="Century Gothic"/>
          <w:color w:val="000000" w:themeColor="text1"/>
          <w:sz w:val="20"/>
          <w:szCs w:val="20"/>
        </w:rPr>
        <w:t>Matthew 26:</w:t>
      </w:r>
      <w:r w:rsidR="003870B1">
        <w:rPr>
          <w:rFonts w:ascii="Century Gothic" w:hAnsi="Century Gothic"/>
          <w:color w:val="000000" w:themeColor="text1"/>
          <w:sz w:val="20"/>
          <w:szCs w:val="20"/>
        </w:rPr>
        <w:t>42</w:t>
      </w:r>
    </w:p>
    <w:p w14:paraId="1C7A4FC9" w14:textId="77777777" w:rsidR="002E7D59" w:rsidRDefault="002E7D59" w:rsidP="003870B1">
      <w:pPr>
        <w:pStyle w:val="Default"/>
        <w:ind w:left="720"/>
        <w:rPr>
          <w:rFonts w:ascii="Century Gothic" w:hAnsi="Century Gothic"/>
          <w:color w:val="000000" w:themeColor="text1"/>
          <w:sz w:val="20"/>
          <w:szCs w:val="20"/>
        </w:rPr>
      </w:pPr>
    </w:p>
    <w:p w14:paraId="778F4DFF" w14:textId="06FDBD06" w:rsidR="003870B1" w:rsidRPr="00791725" w:rsidRDefault="00263A8F" w:rsidP="003870B1">
      <w:pPr>
        <w:pStyle w:val="Default"/>
        <w:ind w:left="720"/>
        <w:rPr>
          <w:rFonts w:ascii="Century Gothic" w:hAnsi="Century Gothic"/>
          <w:color w:val="000000" w:themeColor="text1"/>
          <w:sz w:val="20"/>
          <w:szCs w:val="20"/>
        </w:rPr>
      </w:pPr>
      <w:r w:rsidRPr="00791725">
        <w:rPr>
          <w:rFonts w:ascii="Century Gothic" w:hAnsi="Century Gothic"/>
          <w:i/>
          <w:iCs/>
          <w:color w:val="000000" w:themeColor="text1"/>
          <w:sz w:val="20"/>
          <w:szCs w:val="20"/>
        </w:rPr>
        <w:t xml:space="preserve">So, leaving them again, he went away and prayed for the third time, </w:t>
      </w:r>
      <w:r w:rsidRPr="00791725">
        <w:rPr>
          <w:rFonts w:ascii="Century Gothic" w:hAnsi="Century Gothic"/>
          <w:b/>
          <w:bCs/>
          <w:i/>
          <w:iCs/>
          <w:color w:val="000000" w:themeColor="text1"/>
          <w:sz w:val="20"/>
          <w:szCs w:val="20"/>
        </w:rPr>
        <w:t>saying the same words again</w:t>
      </w:r>
      <w:r w:rsidRPr="00791725">
        <w:rPr>
          <w:rFonts w:ascii="Century Gothic" w:hAnsi="Century Gothic"/>
          <w:i/>
          <w:iCs/>
          <w:color w:val="000000" w:themeColor="text1"/>
          <w:sz w:val="20"/>
          <w:szCs w:val="20"/>
        </w:rPr>
        <w:t>.</w:t>
      </w:r>
      <w:r w:rsidR="003870B1" w:rsidRPr="003870B1">
        <w:rPr>
          <w:rFonts w:ascii="Century Gothic" w:hAnsi="Century Gothic"/>
          <w:color w:val="000000" w:themeColor="text1"/>
          <w:sz w:val="20"/>
          <w:szCs w:val="20"/>
        </w:rPr>
        <w:t xml:space="preserve"> </w:t>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Pr>
          <w:rFonts w:ascii="Century Gothic" w:hAnsi="Century Gothic"/>
          <w:color w:val="000000" w:themeColor="text1"/>
          <w:sz w:val="20"/>
          <w:szCs w:val="20"/>
        </w:rPr>
        <w:tab/>
      </w:r>
      <w:r w:rsidR="003870B1" w:rsidRPr="00791725">
        <w:rPr>
          <w:rFonts w:ascii="Century Gothic" w:hAnsi="Century Gothic"/>
          <w:color w:val="000000" w:themeColor="text1"/>
          <w:sz w:val="20"/>
          <w:szCs w:val="20"/>
        </w:rPr>
        <w:t>Matthew 26:</w:t>
      </w:r>
      <w:r w:rsidR="003870B1">
        <w:rPr>
          <w:rFonts w:ascii="Century Gothic" w:hAnsi="Century Gothic"/>
          <w:color w:val="000000" w:themeColor="text1"/>
          <w:sz w:val="20"/>
          <w:szCs w:val="20"/>
        </w:rPr>
        <w:t>44</w:t>
      </w:r>
    </w:p>
    <w:p w14:paraId="7E1EB7BF" w14:textId="77777777" w:rsidR="00263A8F" w:rsidRDefault="00263A8F" w:rsidP="00791725">
      <w:pPr>
        <w:pStyle w:val="Default"/>
        <w:rPr>
          <w:rFonts w:ascii="Century Gothic" w:hAnsi="Century Gothic"/>
          <w:color w:val="000000" w:themeColor="text1"/>
          <w:sz w:val="20"/>
          <w:szCs w:val="20"/>
        </w:rPr>
      </w:pPr>
    </w:p>
    <w:p w14:paraId="2B037AC3" w14:textId="162A41EF" w:rsidR="00263A8F" w:rsidRDefault="00263A8F" w:rsidP="0079172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Agonizing Prayer </w:t>
      </w:r>
      <w:r w:rsidR="002E7D59">
        <w:rPr>
          <w:rFonts w:ascii="Century Gothic" w:hAnsi="Century Gothic"/>
          <w:color w:val="000000" w:themeColor="text1"/>
          <w:sz w:val="20"/>
          <w:szCs w:val="20"/>
        </w:rPr>
        <w:t xml:space="preserve">is </w:t>
      </w:r>
      <w:r w:rsidR="002E7D59" w:rsidRPr="002E7D59">
        <w:rPr>
          <w:rFonts w:ascii="Century Gothic" w:hAnsi="Century Gothic"/>
          <w:b/>
          <w:bCs/>
          <w:color w:val="000000" w:themeColor="text1"/>
          <w:sz w:val="20"/>
          <w:szCs w:val="20"/>
          <w:u w:val="single"/>
        </w:rPr>
        <w:t>following</w:t>
      </w:r>
      <w:r w:rsidR="002E7D59">
        <w:rPr>
          <w:rFonts w:ascii="Century Gothic" w:hAnsi="Century Gothic"/>
          <w:color w:val="000000" w:themeColor="text1"/>
          <w:sz w:val="20"/>
          <w:szCs w:val="20"/>
        </w:rPr>
        <w:t xml:space="preserve"> </w:t>
      </w:r>
      <w:r w:rsidR="002E7D59" w:rsidRPr="002E7D59">
        <w:rPr>
          <w:rFonts w:ascii="Century Gothic" w:hAnsi="Century Gothic"/>
          <w:b/>
          <w:bCs/>
          <w:color w:val="000000" w:themeColor="text1"/>
          <w:sz w:val="20"/>
          <w:szCs w:val="20"/>
          <w:u w:val="single"/>
        </w:rPr>
        <w:t>Jesus</w:t>
      </w:r>
      <w:r w:rsidR="002E7D59">
        <w:rPr>
          <w:rFonts w:ascii="Century Gothic" w:hAnsi="Century Gothic"/>
          <w:color w:val="000000" w:themeColor="text1"/>
          <w:sz w:val="20"/>
          <w:szCs w:val="20"/>
        </w:rPr>
        <w:t xml:space="preserve"> in prayer</w:t>
      </w:r>
      <w:r w:rsidR="00D05B9D">
        <w:rPr>
          <w:rFonts w:ascii="Century Gothic" w:hAnsi="Century Gothic"/>
          <w:color w:val="000000" w:themeColor="text1"/>
          <w:sz w:val="20"/>
          <w:szCs w:val="20"/>
        </w:rPr>
        <w:t>.</w:t>
      </w:r>
    </w:p>
    <w:p w14:paraId="22879034" w14:textId="77777777" w:rsidR="003870B1" w:rsidRDefault="003870B1" w:rsidP="00791725">
      <w:pPr>
        <w:pStyle w:val="Default"/>
        <w:rPr>
          <w:rFonts w:ascii="Century Gothic" w:hAnsi="Century Gothic"/>
          <w:color w:val="000000" w:themeColor="text1"/>
          <w:sz w:val="20"/>
          <w:szCs w:val="20"/>
        </w:rPr>
      </w:pPr>
    </w:p>
    <w:p w14:paraId="25AC1304" w14:textId="48D3F599" w:rsidR="003870B1" w:rsidRPr="00791725" w:rsidRDefault="00791725" w:rsidP="002E7D59">
      <w:pPr>
        <w:pStyle w:val="Default"/>
        <w:ind w:left="720"/>
        <w:rPr>
          <w:rFonts w:ascii="Century Gothic" w:hAnsi="Century Gothic"/>
          <w:color w:val="000000" w:themeColor="text1"/>
          <w:sz w:val="20"/>
          <w:szCs w:val="20"/>
        </w:rPr>
      </w:pPr>
      <w:r w:rsidRPr="00791725">
        <w:rPr>
          <w:rFonts w:ascii="Century Gothic" w:hAnsi="Century Gothic"/>
          <w:i/>
          <w:iCs/>
          <w:color w:val="000000" w:themeColor="text1"/>
          <w:sz w:val="20"/>
          <w:szCs w:val="20"/>
        </w:rPr>
        <w:t xml:space="preserve">And he came to the disciples and found them sleeping. And he said to Peter, “So, could you not watch with me one hour? Watch and </w:t>
      </w:r>
      <w:r w:rsidRPr="00791725">
        <w:rPr>
          <w:rFonts w:ascii="Century Gothic" w:hAnsi="Century Gothic"/>
          <w:b/>
          <w:bCs/>
          <w:i/>
          <w:iCs/>
          <w:color w:val="000000" w:themeColor="text1"/>
          <w:sz w:val="20"/>
          <w:szCs w:val="20"/>
        </w:rPr>
        <w:t>pray</w:t>
      </w:r>
      <w:r w:rsidRPr="00791725">
        <w:rPr>
          <w:rFonts w:ascii="Century Gothic" w:hAnsi="Century Gothic"/>
          <w:i/>
          <w:iCs/>
          <w:color w:val="000000" w:themeColor="text1"/>
          <w:sz w:val="20"/>
          <w:szCs w:val="20"/>
        </w:rPr>
        <w:t xml:space="preserve"> that you </w:t>
      </w:r>
      <w:r w:rsidRPr="00791725">
        <w:rPr>
          <w:rFonts w:ascii="Century Gothic" w:hAnsi="Century Gothic"/>
          <w:b/>
          <w:bCs/>
          <w:i/>
          <w:iCs/>
          <w:color w:val="000000" w:themeColor="text1"/>
          <w:sz w:val="20"/>
          <w:szCs w:val="20"/>
        </w:rPr>
        <w:t xml:space="preserve">may not </w:t>
      </w:r>
      <w:proofErr w:type="gramStart"/>
      <w:r w:rsidRPr="00791725">
        <w:rPr>
          <w:rFonts w:ascii="Century Gothic" w:hAnsi="Century Gothic"/>
          <w:b/>
          <w:bCs/>
          <w:i/>
          <w:iCs/>
          <w:color w:val="000000" w:themeColor="text1"/>
          <w:sz w:val="20"/>
          <w:szCs w:val="20"/>
        </w:rPr>
        <w:t>enter into</w:t>
      </w:r>
      <w:proofErr w:type="gramEnd"/>
      <w:r w:rsidRPr="00791725">
        <w:rPr>
          <w:rFonts w:ascii="Century Gothic" w:hAnsi="Century Gothic"/>
          <w:b/>
          <w:bCs/>
          <w:i/>
          <w:iCs/>
          <w:color w:val="000000" w:themeColor="text1"/>
          <w:sz w:val="20"/>
          <w:szCs w:val="20"/>
        </w:rPr>
        <w:t xml:space="preserve"> temptation</w:t>
      </w:r>
      <w:r w:rsidRPr="00791725">
        <w:rPr>
          <w:rFonts w:ascii="Century Gothic" w:hAnsi="Century Gothic"/>
          <w:i/>
          <w:iCs/>
          <w:color w:val="000000" w:themeColor="text1"/>
          <w:sz w:val="20"/>
          <w:szCs w:val="20"/>
        </w:rPr>
        <w:t>. The spirit indeed is willing, but the flesh is weak.”</w:t>
      </w:r>
      <w:r w:rsidRPr="00791725">
        <w:rPr>
          <w:rFonts w:ascii="Century Gothic" w:hAnsi="Century Gothic"/>
          <w:color w:val="000000" w:themeColor="text1"/>
          <w:sz w:val="20"/>
          <w:szCs w:val="20"/>
        </w:rPr>
        <w:t xml:space="preserve"> </w:t>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2E7D59">
        <w:rPr>
          <w:rFonts w:ascii="Century Gothic" w:hAnsi="Century Gothic"/>
          <w:color w:val="000000" w:themeColor="text1"/>
          <w:sz w:val="20"/>
          <w:szCs w:val="20"/>
        </w:rPr>
        <w:tab/>
      </w:r>
      <w:r w:rsidR="003870B1" w:rsidRPr="00791725">
        <w:rPr>
          <w:rFonts w:ascii="Century Gothic" w:hAnsi="Century Gothic"/>
          <w:color w:val="000000" w:themeColor="text1"/>
          <w:sz w:val="20"/>
          <w:szCs w:val="20"/>
        </w:rPr>
        <w:t>Matthew 26:</w:t>
      </w:r>
      <w:r w:rsidR="003870B1">
        <w:rPr>
          <w:rFonts w:ascii="Century Gothic" w:hAnsi="Century Gothic"/>
          <w:color w:val="000000" w:themeColor="text1"/>
          <w:sz w:val="20"/>
          <w:szCs w:val="20"/>
        </w:rPr>
        <w:t>40-41</w:t>
      </w:r>
    </w:p>
    <w:p w14:paraId="1FF39782" w14:textId="55623F2B" w:rsidR="00D90429" w:rsidRDefault="00D90429" w:rsidP="00791725">
      <w:pPr>
        <w:pStyle w:val="Default"/>
        <w:rPr>
          <w:rFonts w:ascii="Century Gothic" w:hAnsi="Century Gothic"/>
          <w:color w:val="000000" w:themeColor="text1"/>
          <w:sz w:val="20"/>
          <w:szCs w:val="20"/>
        </w:rPr>
      </w:pPr>
    </w:p>
    <w:p w14:paraId="534945F9" w14:textId="6E302618" w:rsidR="00D90429" w:rsidRDefault="003870B1" w:rsidP="002E7D59">
      <w:pPr>
        <w:pStyle w:val="Default"/>
        <w:ind w:left="720"/>
        <w:rPr>
          <w:rFonts w:ascii="Century Gothic" w:hAnsi="Century Gothic"/>
          <w:color w:val="000000" w:themeColor="text1"/>
          <w:sz w:val="20"/>
          <w:szCs w:val="20"/>
        </w:rPr>
      </w:pPr>
      <w:r w:rsidRPr="00791725">
        <w:rPr>
          <w:rFonts w:ascii="Century Gothic" w:hAnsi="Century Gothic"/>
          <w:color w:val="000000" w:themeColor="text1"/>
          <w:sz w:val="20"/>
          <w:szCs w:val="20"/>
        </w:rPr>
        <w:t>And again</w:t>
      </w:r>
      <w:r w:rsidR="00D05B9D">
        <w:rPr>
          <w:rFonts w:ascii="Century Gothic" w:hAnsi="Century Gothic"/>
          <w:color w:val="000000" w:themeColor="text1"/>
          <w:sz w:val="20"/>
          <w:szCs w:val="20"/>
        </w:rPr>
        <w:t>,</w:t>
      </w:r>
      <w:r w:rsidRPr="00791725">
        <w:rPr>
          <w:rFonts w:ascii="Century Gothic" w:hAnsi="Century Gothic"/>
          <w:color w:val="000000" w:themeColor="text1"/>
          <w:sz w:val="20"/>
          <w:szCs w:val="20"/>
        </w:rPr>
        <w:t xml:space="preserve"> he came and found them sleeping, for their eyes were heavy.</w:t>
      </w:r>
      <w:r w:rsidR="002E7D59">
        <w:rPr>
          <w:rFonts w:ascii="Century Gothic" w:hAnsi="Century Gothic"/>
          <w:color w:val="000000" w:themeColor="text1"/>
          <w:sz w:val="20"/>
          <w:szCs w:val="20"/>
        </w:rPr>
        <w:t xml:space="preserve"> vs.43</w:t>
      </w:r>
    </w:p>
    <w:p w14:paraId="1A6D835A" w14:textId="38B91807" w:rsidR="00D90429" w:rsidRDefault="00D90429" w:rsidP="00791725">
      <w:pPr>
        <w:pStyle w:val="Default"/>
        <w:rPr>
          <w:rFonts w:ascii="Century Gothic" w:hAnsi="Century Gothic"/>
          <w:color w:val="000000" w:themeColor="text1"/>
          <w:sz w:val="20"/>
          <w:szCs w:val="20"/>
        </w:rPr>
      </w:pPr>
    </w:p>
    <w:p w14:paraId="2FDB9A43" w14:textId="4832505E" w:rsidR="00263A8F" w:rsidRDefault="00263A8F" w:rsidP="00263A8F">
      <w:pPr>
        <w:pStyle w:val="Default"/>
        <w:numPr>
          <w:ilvl w:val="0"/>
          <w:numId w:val="8"/>
        </w:numPr>
        <w:rPr>
          <w:rFonts w:ascii="Century Gothic" w:hAnsi="Century Gothic"/>
          <w:color w:val="000000" w:themeColor="text1"/>
          <w:sz w:val="20"/>
          <w:szCs w:val="20"/>
        </w:rPr>
      </w:pPr>
      <w:r>
        <w:rPr>
          <w:rFonts w:ascii="Century Gothic" w:hAnsi="Century Gothic"/>
          <w:color w:val="000000" w:themeColor="text1"/>
          <w:sz w:val="20"/>
          <w:szCs w:val="20"/>
        </w:rPr>
        <w:t xml:space="preserve">Helps us see and </w:t>
      </w:r>
      <w:r w:rsidRPr="0095297F">
        <w:rPr>
          <w:rFonts w:ascii="Century Gothic" w:hAnsi="Century Gothic"/>
          <w:b/>
          <w:bCs/>
          <w:color w:val="000000" w:themeColor="text1"/>
          <w:sz w:val="20"/>
          <w:szCs w:val="20"/>
          <w:u w:val="single"/>
        </w:rPr>
        <w:t>discern</w:t>
      </w:r>
      <w:r>
        <w:rPr>
          <w:rFonts w:ascii="Century Gothic" w:hAnsi="Century Gothic"/>
          <w:color w:val="000000" w:themeColor="text1"/>
          <w:sz w:val="20"/>
          <w:szCs w:val="20"/>
        </w:rPr>
        <w:t xml:space="preserve"> God’s will</w:t>
      </w:r>
      <w:r w:rsidR="00D05B9D">
        <w:rPr>
          <w:rFonts w:ascii="Century Gothic" w:hAnsi="Century Gothic"/>
          <w:color w:val="000000" w:themeColor="text1"/>
          <w:sz w:val="20"/>
          <w:szCs w:val="20"/>
        </w:rPr>
        <w:t>.</w:t>
      </w:r>
      <w:r w:rsidR="00D55265">
        <w:rPr>
          <w:rFonts w:ascii="Century Gothic" w:hAnsi="Century Gothic"/>
          <w:color w:val="000000" w:themeColor="text1"/>
          <w:sz w:val="20"/>
          <w:szCs w:val="20"/>
        </w:rPr>
        <w:br/>
      </w:r>
    </w:p>
    <w:p w14:paraId="074E295C" w14:textId="4D42047C" w:rsidR="00263A8F" w:rsidRDefault="00263A8F" w:rsidP="00263A8F">
      <w:pPr>
        <w:pStyle w:val="Default"/>
        <w:numPr>
          <w:ilvl w:val="0"/>
          <w:numId w:val="8"/>
        </w:numPr>
        <w:rPr>
          <w:rFonts w:ascii="Century Gothic" w:hAnsi="Century Gothic"/>
          <w:color w:val="000000" w:themeColor="text1"/>
          <w:sz w:val="20"/>
          <w:szCs w:val="20"/>
        </w:rPr>
      </w:pPr>
      <w:r>
        <w:rPr>
          <w:rFonts w:ascii="Century Gothic" w:hAnsi="Century Gothic"/>
          <w:color w:val="000000" w:themeColor="text1"/>
          <w:sz w:val="20"/>
          <w:szCs w:val="20"/>
        </w:rPr>
        <w:t xml:space="preserve">Helps us resist </w:t>
      </w:r>
      <w:r w:rsidRPr="0095297F">
        <w:rPr>
          <w:rFonts w:ascii="Century Gothic" w:hAnsi="Century Gothic"/>
          <w:b/>
          <w:bCs/>
          <w:color w:val="000000" w:themeColor="text1"/>
          <w:sz w:val="20"/>
          <w:szCs w:val="20"/>
          <w:u w:val="single"/>
        </w:rPr>
        <w:t>temptation</w:t>
      </w:r>
      <w:r w:rsidR="00D05B9D">
        <w:rPr>
          <w:rFonts w:ascii="Century Gothic" w:hAnsi="Century Gothic"/>
          <w:b/>
          <w:bCs/>
          <w:color w:val="000000" w:themeColor="text1"/>
          <w:sz w:val="20"/>
          <w:szCs w:val="20"/>
        </w:rPr>
        <w:t>.</w:t>
      </w:r>
      <w:r w:rsidR="00D55265">
        <w:rPr>
          <w:rFonts w:ascii="Century Gothic" w:hAnsi="Century Gothic"/>
          <w:b/>
          <w:bCs/>
          <w:color w:val="000000" w:themeColor="text1"/>
          <w:sz w:val="20"/>
          <w:szCs w:val="20"/>
          <w:u w:val="single"/>
        </w:rPr>
        <w:br/>
      </w:r>
    </w:p>
    <w:p w14:paraId="3F485D54" w14:textId="78B2D6D2" w:rsidR="00263A8F" w:rsidRDefault="00263A8F" w:rsidP="00263A8F">
      <w:pPr>
        <w:pStyle w:val="Default"/>
        <w:numPr>
          <w:ilvl w:val="0"/>
          <w:numId w:val="8"/>
        </w:numPr>
        <w:rPr>
          <w:rFonts w:ascii="Century Gothic" w:hAnsi="Century Gothic"/>
          <w:color w:val="000000" w:themeColor="text1"/>
          <w:sz w:val="20"/>
          <w:szCs w:val="20"/>
        </w:rPr>
      </w:pPr>
      <w:r>
        <w:rPr>
          <w:rFonts w:ascii="Century Gothic" w:hAnsi="Century Gothic"/>
          <w:color w:val="000000" w:themeColor="text1"/>
          <w:sz w:val="20"/>
          <w:szCs w:val="20"/>
        </w:rPr>
        <w:t xml:space="preserve">Helps us overcome the </w:t>
      </w:r>
      <w:r w:rsidRPr="0095297F">
        <w:rPr>
          <w:rFonts w:ascii="Century Gothic" w:hAnsi="Century Gothic"/>
          <w:b/>
          <w:bCs/>
          <w:color w:val="000000" w:themeColor="text1"/>
          <w:sz w:val="20"/>
          <w:szCs w:val="20"/>
          <w:u w:val="single"/>
        </w:rPr>
        <w:t>flesh</w:t>
      </w:r>
      <w:r w:rsidR="00D05B9D">
        <w:rPr>
          <w:rFonts w:ascii="Century Gothic" w:hAnsi="Century Gothic"/>
          <w:b/>
          <w:bCs/>
          <w:color w:val="000000" w:themeColor="text1"/>
          <w:sz w:val="20"/>
          <w:szCs w:val="20"/>
        </w:rPr>
        <w:t>.</w:t>
      </w:r>
    </w:p>
    <w:p w14:paraId="2D5E352D" w14:textId="242A7947" w:rsidR="00D90429" w:rsidRDefault="00D90429" w:rsidP="00791725">
      <w:pPr>
        <w:pStyle w:val="Default"/>
        <w:rPr>
          <w:rFonts w:ascii="Century Gothic" w:hAnsi="Century Gothic"/>
          <w:color w:val="000000" w:themeColor="text1"/>
          <w:sz w:val="20"/>
          <w:szCs w:val="20"/>
        </w:rPr>
      </w:pPr>
    </w:p>
    <w:p w14:paraId="7148BC79" w14:textId="50E8504A" w:rsidR="002E7D59" w:rsidRDefault="002E7D59" w:rsidP="002E7D5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Agonizing Prayer </w:t>
      </w:r>
      <w:r w:rsidRPr="00B51C96">
        <w:rPr>
          <w:rFonts w:ascii="Century Gothic" w:hAnsi="Century Gothic"/>
          <w:b/>
          <w:bCs/>
          <w:color w:val="000000" w:themeColor="text1"/>
          <w:sz w:val="20"/>
          <w:szCs w:val="20"/>
          <w:u w:val="single"/>
        </w:rPr>
        <w:t>strengthens</w:t>
      </w:r>
      <w:r>
        <w:rPr>
          <w:rFonts w:ascii="Century Gothic" w:hAnsi="Century Gothic"/>
          <w:color w:val="000000" w:themeColor="text1"/>
          <w:sz w:val="20"/>
          <w:szCs w:val="20"/>
        </w:rPr>
        <w:t xml:space="preserve"> and </w:t>
      </w:r>
      <w:r w:rsidRPr="00B51C96">
        <w:rPr>
          <w:rFonts w:ascii="Century Gothic" w:hAnsi="Century Gothic"/>
          <w:b/>
          <w:bCs/>
          <w:color w:val="000000" w:themeColor="text1"/>
          <w:sz w:val="20"/>
          <w:szCs w:val="20"/>
          <w:u w:val="single"/>
        </w:rPr>
        <w:t>prepares</w:t>
      </w:r>
      <w:r>
        <w:rPr>
          <w:rFonts w:ascii="Century Gothic" w:hAnsi="Century Gothic"/>
          <w:color w:val="000000" w:themeColor="text1"/>
          <w:sz w:val="20"/>
          <w:szCs w:val="20"/>
        </w:rPr>
        <w:t xml:space="preserve"> you for trials.</w:t>
      </w:r>
    </w:p>
    <w:p w14:paraId="0E735F1A" w14:textId="77777777" w:rsidR="002E7D59" w:rsidRDefault="002E7D59" w:rsidP="002E7D59">
      <w:pPr>
        <w:pStyle w:val="Default"/>
        <w:rPr>
          <w:rFonts w:ascii="Century Gothic" w:hAnsi="Century Gothic"/>
          <w:color w:val="000000" w:themeColor="text1"/>
          <w:sz w:val="20"/>
          <w:szCs w:val="20"/>
        </w:rPr>
      </w:pPr>
    </w:p>
    <w:p w14:paraId="4F1DEBC8" w14:textId="7B5D0E5B" w:rsidR="002E7D59" w:rsidRPr="002E7D59" w:rsidRDefault="002E7D59" w:rsidP="002E7D59">
      <w:pPr>
        <w:pStyle w:val="Default"/>
        <w:ind w:left="720"/>
        <w:rPr>
          <w:rFonts w:ascii="Century Gothic" w:hAnsi="Century Gothic"/>
          <w:i/>
          <w:iCs/>
          <w:color w:val="000000" w:themeColor="text1"/>
          <w:sz w:val="20"/>
          <w:szCs w:val="20"/>
        </w:rPr>
      </w:pPr>
      <w:r w:rsidRPr="00791725">
        <w:rPr>
          <w:rFonts w:ascii="Century Gothic" w:hAnsi="Century Gothic"/>
          <w:i/>
          <w:iCs/>
          <w:color w:val="000000" w:themeColor="text1"/>
          <w:sz w:val="20"/>
          <w:szCs w:val="20"/>
        </w:rPr>
        <w:t xml:space="preserve">Then he came to the disciples and said to them, “Sleep and take your rest </w:t>
      </w:r>
      <w:proofErr w:type="gramStart"/>
      <w:r w:rsidRPr="00791725">
        <w:rPr>
          <w:rFonts w:ascii="Century Gothic" w:hAnsi="Century Gothic"/>
          <w:i/>
          <w:iCs/>
          <w:color w:val="000000" w:themeColor="text1"/>
          <w:sz w:val="20"/>
          <w:szCs w:val="20"/>
        </w:rPr>
        <w:t>later on</w:t>
      </w:r>
      <w:proofErr w:type="gramEnd"/>
      <w:r w:rsidRPr="00791725">
        <w:rPr>
          <w:rFonts w:ascii="Century Gothic" w:hAnsi="Century Gothic"/>
          <w:i/>
          <w:iCs/>
          <w:color w:val="000000" w:themeColor="text1"/>
          <w:sz w:val="20"/>
          <w:szCs w:val="20"/>
        </w:rPr>
        <w:t xml:space="preserve">. See, the hour is at hand, and the Son of Man is betrayed into the hands of sinners. </w:t>
      </w:r>
      <w:r w:rsidRPr="00791725">
        <w:rPr>
          <w:rFonts w:ascii="Century Gothic" w:hAnsi="Century Gothic"/>
          <w:b/>
          <w:bCs/>
          <w:i/>
          <w:iCs/>
          <w:color w:val="000000" w:themeColor="text1"/>
          <w:sz w:val="20"/>
          <w:szCs w:val="20"/>
        </w:rPr>
        <w:t>Rise, let us be going</w:t>
      </w:r>
      <w:r w:rsidRPr="00791725">
        <w:rPr>
          <w:rFonts w:ascii="Century Gothic" w:hAnsi="Century Gothic"/>
          <w:i/>
          <w:iCs/>
          <w:color w:val="000000" w:themeColor="text1"/>
          <w:sz w:val="20"/>
          <w:szCs w:val="20"/>
        </w:rPr>
        <w:t>; see, my betrayer is at hand.”</w:t>
      </w:r>
      <w:r>
        <w:rPr>
          <w:rFonts w:ascii="Century Gothic" w:hAnsi="Century Gothic"/>
          <w:i/>
          <w:iCs/>
          <w:color w:val="000000" w:themeColor="text1"/>
          <w:sz w:val="20"/>
          <w:szCs w:val="20"/>
        </w:rPr>
        <w:tab/>
      </w:r>
      <w:r w:rsidRPr="00791725">
        <w:rPr>
          <w:rFonts w:ascii="Century Gothic" w:hAnsi="Century Gothic"/>
          <w:color w:val="000000" w:themeColor="text1"/>
          <w:sz w:val="20"/>
          <w:szCs w:val="20"/>
        </w:rPr>
        <w:t>Matthew 26:</w:t>
      </w:r>
      <w:r>
        <w:rPr>
          <w:rFonts w:ascii="Century Gothic" w:hAnsi="Century Gothic"/>
          <w:color w:val="000000" w:themeColor="text1"/>
          <w:sz w:val="20"/>
          <w:szCs w:val="20"/>
        </w:rPr>
        <w:t>45</w:t>
      </w:r>
      <w:r w:rsidRPr="00791725">
        <w:rPr>
          <w:rFonts w:ascii="Century Gothic" w:hAnsi="Century Gothic"/>
          <w:color w:val="000000" w:themeColor="text1"/>
          <w:sz w:val="20"/>
          <w:szCs w:val="20"/>
        </w:rPr>
        <w:t>–46</w:t>
      </w:r>
    </w:p>
    <w:p w14:paraId="2275314A" w14:textId="77777777" w:rsidR="00B834D0" w:rsidRPr="00822B91" w:rsidRDefault="00B834D0" w:rsidP="00822B91">
      <w:pPr>
        <w:pStyle w:val="Default"/>
        <w:rPr>
          <w:rFonts w:ascii="Century Gothic" w:hAnsi="Century Gothic"/>
          <w:color w:val="000000" w:themeColor="text1"/>
          <w:sz w:val="20"/>
          <w:szCs w:val="20"/>
        </w:rPr>
      </w:pPr>
    </w:p>
    <w:p w14:paraId="5B00BB96" w14:textId="3BFCB358" w:rsidR="00A90CB0" w:rsidRPr="0095297F" w:rsidRDefault="00A90CB0" w:rsidP="0095297F">
      <w:pPr>
        <w:pStyle w:val="Default"/>
        <w:ind w:left="720"/>
        <w:rPr>
          <w:rFonts w:ascii="Century Gothic" w:hAnsi="Century Gothic"/>
          <w:i/>
          <w:iCs/>
          <w:color w:val="000000" w:themeColor="text1"/>
          <w:sz w:val="20"/>
          <w:szCs w:val="20"/>
        </w:rPr>
      </w:pPr>
      <w:r w:rsidRPr="00A90CB0">
        <w:rPr>
          <w:rFonts w:ascii="Century Gothic" w:hAnsi="Century Gothic"/>
          <w:b/>
          <w:bCs/>
          <w:i/>
          <w:iCs/>
          <w:color w:val="000000" w:themeColor="text1"/>
          <w:sz w:val="20"/>
          <w:szCs w:val="20"/>
        </w:rPr>
        <w:t>How long, O Lord</w:t>
      </w:r>
      <w:r w:rsidRPr="00A90CB0">
        <w:rPr>
          <w:rFonts w:ascii="Century Gothic" w:hAnsi="Century Gothic"/>
          <w:i/>
          <w:iCs/>
          <w:color w:val="000000" w:themeColor="text1"/>
          <w:sz w:val="20"/>
          <w:szCs w:val="20"/>
        </w:rPr>
        <w:t xml:space="preserve">? Will you forget me forever? How long will you hide your face from me? How long must I take counsel in my soul and have </w:t>
      </w:r>
      <w:r w:rsidRPr="00A90CB0">
        <w:rPr>
          <w:rFonts w:ascii="Century Gothic" w:hAnsi="Century Gothic"/>
          <w:b/>
          <w:bCs/>
          <w:i/>
          <w:iCs/>
          <w:color w:val="000000" w:themeColor="text1"/>
          <w:sz w:val="20"/>
          <w:szCs w:val="20"/>
        </w:rPr>
        <w:t xml:space="preserve">sorrow in my heart </w:t>
      </w:r>
      <w:proofErr w:type="gramStart"/>
      <w:r w:rsidRPr="00A90CB0">
        <w:rPr>
          <w:rFonts w:ascii="Century Gothic" w:hAnsi="Century Gothic"/>
          <w:b/>
          <w:bCs/>
          <w:i/>
          <w:iCs/>
          <w:color w:val="000000" w:themeColor="text1"/>
          <w:sz w:val="20"/>
          <w:szCs w:val="20"/>
        </w:rPr>
        <w:t>all the day</w:t>
      </w:r>
      <w:proofErr w:type="gramEnd"/>
      <w:r w:rsidRPr="00A90CB0">
        <w:rPr>
          <w:rFonts w:ascii="Century Gothic" w:hAnsi="Century Gothic"/>
          <w:i/>
          <w:iCs/>
          <w:color w:val="000000" w:themeColor="text1"/>
          <w:sz w:val="20"/>
          <w:szCs w:val="20"/>
        </w:rPr>
        <w:t>? How long shall my enemy be exalted over me?</w:t>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0095297F">
        <w:rPr>
          <w:rFonts w:ascii="Century Gothic" w:hAnsi="Century Gothic"/>
          <w:i/>
          <w:iCs/>
          <w:color w:val="000000" w:themeColor="text1"/>
          <w:sz w:val="20"/>
          <w:szCs w:val="20"/>
        </w:rPr>
        <w:tab/>
      </w:r>
      <w:r w:rsidRPr="00A90CB0">
        <w:rPr>
          <w:rFonts w:ascii="Century Gothic" w:hAnsi="Century Gothic"/>
          <w:color w:val="000000" w:themeColor="text1"/>
          <w:sz w:val="20"/>
          <w:szCs w:val="20"/>
        </w:rPr>
        <w:t>Psalm 13:1–2</w:t>
      </w:r>
    </w:p>
    <w:p w14:paraId="135B216C" w14:textId="7A202889" w:rsidR="000649AA" w:rsidRDefault="000649AA"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596F2004" w14:textId="29B7BF45" w:rsidR="000649AA" w:rsidRPr="0095297F" w:rsidRDefault="000649AA" w:rsidP="006542A4">
      <w:pPr>
        <w:pStyle w:val="Default"/>
        <w:rPr>
          <w:rFonts w:ascii="Century Gothic" w:hAnsi="Century Gothic"/>
          <w:b/>
          <w:bCs/>
          <w:color w:val="000000" w:themeColor="text1"/>
          <w:sz w:val="20"/>
          <w:szCs w:val="20"/>
        </w:rPr>
      </w:pPr>
      <w:r w:rsidRPr="0095297F">
        <w:rPr>
          <w:rFonts w:ascii="Century Gothic" w:hAnsi="Century Gothic"/>
          <w:b/>
          <w:bCs/>
          <w:color w:val="000000" w:themeColor="text1"/>
          <w:sz w:val="20"/>
          <w:szCs w:val="20"/>
        </w:rPr>
        <w:t>What do you need to do?</w:t>
      </w:r>
    </w:p>
    <w:p w14:paraId="09318333" w14:textId="4B82F9CB" w:rsidR="000649AA" w:rsidRDefault="000649AA" w:rsidP="006542A4">
      <w:pPr>
        <w:pStyle w:val="Default"/>
        <w:rPr>
          <w:rFonts w:ascii="Century Gothic" w:hAnsi="Century Gothic"/>
          <w:color w:val="000000" w:themeColor="text1"/>
          <w:sz w:val="20"/>
          <w:szCs w:val="20"/>
        </w:rPr>
      </w:pPr>
    </w:p>
    <w:p w14:paraId="7AB5B869" w14:textId="6878FB3A" w:rsidR="000649AA" w:rsidRDefault="000649AA" w:rsidP="00C24429">
      <w:pPr>
        <w:pStyle w:val="Default"/>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 xml:space="preserve">Keep </w:t>
      </w:r>
      <w:r w:rsidRPr="00C24429">
        <w:rPr>
          <w:rFonts w:ascii="Century Gothic" w:hAnsi="Century Gothic"/>
          <w:b/>
          <w:bCs/>
          <w:color w:val="000000" w:themeColor="text1"/>
          <w:sz w:val="20"/>
          <w:szCs w:val="20"/>
          <w:u w:val="single"/>
        </w:rPr>
        <w:t>agonizing</w:t>
      </w:r>
      <w:r>
        <w:rPr>
          <w:rFonts w:ascii="Century Gothic" w:hAnsi="Century Gothic"/>
          <w:color w:val="000000" w:themeColor="text1"/>
          <w:sz w:val="20"/>
          <w:szCs w:val="20"/>
        </w:rPr>
        <w:t xml:space="preserve"> in prayer.</w:t>
      </w:r>
    </w:p>
    <w:p w14:paraId="78D75781" w14:textId="7844DB3B" w:rsidR="000649AA" w:rsidRDefault="000649AA" w:rsidP="006542A4">
      <w:pPr>
        <w:pStyle w:val="Default"/>
        <w:rPr>
          <w:rFonts w:ascii="Century Gothic" w:hAnsi="Century Gothic"/>
          <w:color w:val="000000" w:themeColor="text1"/>
          <w:sz w:val="20"/>
          <w:szCs w:val="20"/>
        </w:rPr>
      </w:pPr>
    </w:p>
    <w:p w14:paraId="049B71E1" w14:textId="044ACC1F" w:rsidR="000649AA" w:rsidRDefault="000649AA" w:rsidP="00C24429">
      <w:pPr>
        <w:pStyle w:val="Default"/>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 xml:space="preserve">Keep being </w:t>
      </w:r>
      <w:r w:rsidRPr="00C24429">
        <w:rPr>
          <w:rFonts w:ascii="Century Gothic" w:hAnsi="Century Gothic"/>
          <w:b/>
          <w:bCs/>
          <w:color w:val="000000" w:themeColor="text1"/>
          <w:sz w:val="20"/>
          <w:szCs w:val="20"/>
          <w:u w:val="single"/>
        </w:rPr>
        <w:t>honest</w:t>
      </w:r>
      <w:r>
        <w:rPr>
          <w:rFonts w:ascii="Century Gothic" w:hAnsi="Century Gothic"/>
          <w:color w:val="000000" w:themeColor="text1"/>
          <w:sz w:val="20"/>
          <w:szCs w:val="20"/>
        </w:rPr>
        <w:t xml:space="preserve"> in </w:t>
      </w:r>
      <w:r w:rsidR="00C24429">
        <w:rPr>
          <w:rFonts w:ascii="Century Gothic" w:hAnsi="Century Gothic"/>
          <w:color w:val="000000" w:themeColor="text1"/>
          <w:sz w:val="20"/>
          <w:szCs w:val="20"/>
        </w:rPr>
        <w:t xml:space="preserve">your </w:t>
      </w:r>
      <w:r>
        <w:rPr>
          <w:rFonts w:ascii="Century Gothic" w:hAnsi="Century Gothic"/>
          <w:color w:val="000000" w:themeColor="text1"/>
          <w:sz w:val="20"/>
          <w:szCs w:val="20"/>
        </w:rPr>
        <w:t xml:space="preserve">prayers </w:t>
      </w:r>
      <w:r w:rsidR="00C24429">
        <w:rPr>
          <w:rFonts w:ascii="Century Gothic" w:hAnsi="Century Gothic"/>
          <w:color w:val="000000" w:themeColor="text1"/>
          <w:sz w:val="20"/>
          <w:szCs w:val="20"/>
        </w:rPr>
        <w:t>to</w:t>
      </w:r>
      <w:r>
        <w:rPr>
          <w:rFonts w:ascii="Century Gothic" w:hAnsi="Century Gothic"/>
          <w:color w:val="000000" w:themeColor="text1"/>
          <w:sz w:val="20"/>
          <w:szCs w:val="20"/>
        </w:rPr>
        <w:t xml:space="preserve"> God.</w:t>
      </w:r>
    </w:p>
    <w:p w14:paraId="52677511" w14:textId="6602F699" w:rsidR="000649AA" w:rsidRDefault="000649AA" w:rsidP="006542A4">
      <w:pPr>
        <w:pStyle w:val="Default"/>
        <w:rPr>
          <w:rFonts w:ascii="Century Gothic" w:hAnsi="Century Gothic"/>
          <w:color w:val="000000" w:themeColor="text1"/>
          <w:sz w:val="20"/>
          <w:szCs w:val="20"/>
        </w:rPr>
      </w:pPr>
    </w:p>
    <w:p w14:paraId="1ABB3B3A" w14:textId="050A7156" w:rsidR="000649AA" w:rsidRDefault="000649AA" w:rsidP="00C24429">
      <w:pPr>
        <w:pStyle w:val="Default"/>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 xml:space="preserve">Keep </w:t>
      </w:r>
      <w:r w:rsidRPr="00C24429">
        <w:rPr>
          <w:rFonts w:ascii="Century Gothic" w:hAnsi="Century Gothic"/>
          <w:b/>
          <w:bCs/>
          <w:color w:val="000000" w:themeColor="text1"/>
          <w:sz w:val="20"/>
          <w:szCs w:val="20"/>
          <w:u w:val="single"/>
        </w:rPr>
        <w:t>believing</w:t>
      </w:r>
      <w:r>
        <w:rPr>
          <w:rFonts w:ascii="Century Gothic" w:hAnsi="Century Gothic"/>
          <w:color w:val="000000" w:themeColor="text1"/>
          <w:sz w:val="20"/>
          <w:szCs w:val="20"/>
        </w:rPr>
        <w:t xml:space="preserve"> that God is a</w:t>
      </w:r>
      <w:r w:rsidR="00D05B9D">
        <w:rPr>
          <w:rFonts w:ascii="Century Gothic" w:hAnsi="Century Gothic"/>
          <w:color w:val="000000" w:themeColor="text1"/>
          <w:sz w:val="20"/>
          <w:szCs w:val="20"/>
        </w:rPr>
        <w:t>t</w:t>
      </w:r>
      <w:r>
        <w:rPr>
          <w:rFonts w:ascii="Century Gothic" w:hAnsi="Century Gothic"/>
          <w:color w:val="000000" w:themeColor="text1"/>
          <w:sz w:val="20"/>
          <w:szCs w:val="20"/>
        </w:rPr>
        <w:t xml:space="preserve"> work when you pray.</w:t>
      </w:r>
    </w:p>
    <w:p w14:paraId="0AEBB38B" w14:textId="0F539545" w:rsidR="000649AA" w:rsidRDefault="000649AA" w:rsidP="006542A4">
      <w:pPr>
        <w:pStyle w:val="Default"/>
        <w:rPr>
          <w:rFonts w:ascii="Century Gothic" w:hAnsi="Century Gothic"/>
          <w:color w:val="000000" w:themeColor="text1"/>
          <w:sz w:val="20"/>
          <w:szCs w:val="20"/>
        </w:rPr>
      </w:pPr>
    </w:p>
    <w:p w14:paraId="14922D45" w14:textId="4E6F0D3F" w:rsidR="000649AA" w:rsidRDefault="000649AA" w:rsidP="00C24429">
      <w:pPr>
        <w:pStyle w:val="Default"/>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 xml:space="preserve">Keep praying for </w:t>
      </w:r>
      <w:r w:rsidRPr="00C24429">
        <w:rPr>
          <w:rFonts w:ascii="Century Gothic" w:hAnsi="Century Gothic"/>
          <w:b/>
          <w:bCs/>
          <w:color w:val="000000" w:themeColor="text1"/>
          <w:sz w:val="20"/>
          <w:szCs w:val="20"/>
          <w:u w:val="single"/>
        </w:rPr>
        <w:t>revival</w:t>
      </w:r>
      <w:r>
        <w:rPr>
          <w:rFonts w:ascii="Century Gothic" w:hAnsi="Century Gothic"/>
          <w:color w:val="000000" w:themeColor="text1"/>
          <w:sz w:val="20"/>
          <w:szCs w:val="20"/>
        </w:rPr>
        <w:t xml:space="preserve"> and </w:t>
      </w:r>
      <w:r w:rsidRPr="00C24429">
        <w:rPr>
          <w:rFonts w:ascii="Century Gothic" w:hAnsi="Century Gothic"/>
          <w:b/>
          <w:bCs/>
          <w:color w:val="000000" w:themeColor="text1"/>
          <w:sz w:val="20"/>
          <w:szCs w:val="20"/>
          <w:u w:val="single"/>
        </w:rPr>
        <w:t>spiritual</w:t>
      </w:r>
      <w:r w:rsidRPr="00D05B9D">
        <w:rPr>
          <w:rFonts w:ascii="Century Gothic" w:hAnsi="Century Gothic"/>
          <w:b/>
          <w:bCs/>
          <w:color w:val="000000" w:themeColor="text1"/>
          <w:sz w:val="20"/>
          <w:szCs w:val="20"/>
        </w:rPr>
        <w:t xml:space="preserve"> </w:t>
      </w:r>
      <w:r w:rsidRPr="00C24429">
        <w:rPr>
          <w:rFonts w:ascii="Century Gothic" w:hAnsi="Century Gothic"/>
          <w:b/>
          <w:bCs/>
          <w:color w:val="000000" w:themeColor="text1"/>
          <w:sz w:val="20"/>
          <w:szCs w:val="20"/>
          <w:u w:val="single"/>
        </w:rPr>
        <w:t>awakening</w:t>
      </w:r>
      <w:r>
        <w:rPr>
          <w:rFonts w:ascii="Century Gothic" w:hAnsi="Century Gothic"/>
          <w:color w:val="000000" w:themeColor="text1"/>
          <w:sz w:val="20"/>
          <w:szCs w:val="20"/>
        </w:rPr>
        <w:t xml:space="preserve"> for you, your church, your community, your </w:t>
      </w:r>
      <w:proofErr w:type="gramStart"/>
      <w:r>
        <w:rPr>
          <w:rFonts w:ascii="Century Gothic" w:hAnsi="Century Gothic"/>
          <w:color w:val="000000" w:themeColor="text1"/>
          <w:sz w:val="20"/>
          <w:szCs w:val="20"/>
        </w:rPr>
        <w:t>city</w:t>
      </w:r>
      <w:proofErr w:type="gramEnd"/>
      <w:r>
        <w:rPr>
          <w:rFonts w:ascii="Century Gothic" w:hAnsi="Century Gothic"/>
          <w:color w:val="000000" w:themeColor="text1"/>
          <w:sz w:val="20"/>
          <w:szCs w:val="20"/>
        </w:rPr>
        <w:t xml:space="preserve"> and your country.</w:t>
      </w:r>
    </w:p>
    <w:p w14:paraId="785B1E49" w14:textId="5AA5E123" w:rsidR="000649AA" w:rsidRDefault="000649AA" w:rsidP="006542A4">
      <w:pPr>
        <w:pStyle w:val="Default"/>
        <w:rPr>
          <w:rFonts w:ascii="Century Gothic" w:hAnsi="Century Gothic"/>
          <w:color w:val="000000" w:themeColor="text1"/>
          <w:sz w:val="20"/>
          <w:szCs w:val="20"/>
        </w:rPr>
      </w:pPr>
    </w:p>
    <w:p w14:paraId="28BAD70E" w14:textId="155C066D" w:rsidR="000649AA" w:rsidRDefault="000649AA" w:rsidP="00C24429">
      <w:pPr>
        <w:pStyle w:val="Default"/>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 xml:space="preserve">Keep asking God to let it begin with </w:t>
      </w:r>
      <w:r w:rsidRPr="00C24429">
        <w:rPr>
          <w:rFonts w:ascii="Century Gothic" w:hAnsi="Century Gothic"/>
          <w:b/>
          <w:bCs/>
          <w:color w:val="000000" w:themeColor="text1"/>
          <w:sz w:val="20"/>
          <w:szCs w:val="20"/>
          <w:u w:val="single"/>
        </w:rPr>
        <w:t>you</w:t>
      </w:r>
      <w:r>
        <w:rPr>
          <w:rFonts w:ascii="Century Gothic" w:hAnsi="Century Gothic"/>
          <w:color w:val="000000" w:themeColor="text1"/>
          <w:sz w:val="20"/>
          <w:szCs w:val="20"/>
        </w:rPr>
        <w:t>.</w:t>
      </w:r>
    </w:p>
    <w:p w14:paraId="67FB232B" w14:textId="77777777" w:rsidR="0095297F" w:rsidRDefault="0095297F" w:rsidP="006542A4">
      <w:pPr>
        <w:pStyle w:val="Default"/>
        <w:rPr>
          <w:rFonts w:ascii="Century Gothic" w:hAnsi="Century Gothic"/>
          <w:color w:val="000000" w:themeColor="text1"/>
          <w:sz w:val="20"/>
          <w:szCs w:val="20"/>
        </w:rPr>
      </w:pPr>
    </w:p>
    <w:p w14:paraId="2C5B50ED" w14:textId="463C519D" w:rsidR="000649AA" w:rsidRDefault="000649AA" w:rsidP="006542A4">
      <w:pPr>
        <w:pStyle w:val="Default"/>
        <w:rPr>
          <w:rFonts w:ascii="Century Gothic" w:hAnsi="Century Gothic"/>
          <w:color w:val="000000" w:themeColor="text1"/>
          <w:sz w:val="20"/>
          <w:szCs w:val="20"/>
        </w:rPr>
      </w:pPr>
    </w:p>
    <w:p w14:paraId="104B609E" w14:textId="3372EF32" w:rsidR="0007632B" w:rsidRPr="00342BF0" w:rsidRDefault="0007632B" w:rsidP="0007632B">
      <w:pPr>
        <w:pStyle w:val="Default"/>
        <w:rPr>
          <w:rFonts w:ascii="Century Gothic" w:hAnsi="Century Gothic"/>
          <w:color w:val="000000" w:themeColor="text1"/>
          <w:sz w:val="20"/>
          <w:szCs w:val="20"/>
        </w:rPr>
      </w:pPr>
      <w:r w:rsidRPr="00342BF0">
        <w:rPr>
          <w:rFonts w:ascii="Century Gothic" w:hAnsi="Century Gothic"/>
          <w:color w:val="000000" w:themeColor="text1"/>
          <w:sz w:val="20"/>
          <w:szCs w:val="20"/>
        </w:rPr>
        <w:t>I</w:t>
      </w:r>
      <w:r w:rsidR="00D05B9D">
        <w:rPr>
          <w:rFonts w:ascii="Century Gothic" w:hAnsi="Century Gothic"/>
          <w:color w:val="000000" w:themeColor="text1"/>
          <w:sz w:val="20"/>
          <w:szCs w:val="20"/>
        </w:rPr>
        <w:t xml:space="preserve"> a</w:t>
      </w:r>
      <w:r w:rsidRPr="00342BF0">
        <w:rPr>
          <w:rFonts w:ascii="Century Gothic" w:hAnsi="Century Gothic"/>
          <w:color w:val="000000" w:themeColor="text1"/>
          <w:sz w:val="20"/>
          <w:szCs w:val="20"/>
        </w:rPr>
        <w:t>m ready to see a heaven-sent revival. How about you?</w:t>
      </w:r>
    </w:p>
    <w:p w14:paraId="1313D2BF" w14:textId="7E5882E7" w:rsidR="000649AA" w:rsidRDefault="000649AA" w:rsidP="006542A4">
      <w:pPr>
        <w:pStyle w:val="Default"/>
        <w:rPr>
          <w:rFonts w:ascii="Century Gothic" w:hAnsi="Century Gothic"/>
          <w:color w:val="000000" w:themeColor="text1"/>
          <w:sz w:val="20"/>
          <w:szCs w:val="20"/>
        </w:rPr>
      </w:pPr>
    </w:p>
    <w:p w14:paraId="24A2C2C5" w14:textId="77777777" w:rsidR="00C24429" w:rsidRPr="00573535" w:rsidRDefault="00C24429" w:rsidP="006542A4">
      <w:pPr>
        <w:pStyle w:val="Default"/>
        <w:rPr>
          <w:rFonts w:ascii="Century Gothic" w:hAnsi="Century Gothic"/>
          <w:color w:val="000000" w:themeColor="text1"/>
          <w:sz w:val="20"/>
          <w:szCs w:val="20"/>
        </w:rPr>
      </w:pPr>
    </w:p>
    <w:sectPr w:rsidR="00C24429" w:rsidRPr="00573535"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195AE" w14:textId="77777777" w:rsidR="001A3358" w:rsidRDefault="001A3358">
      <w:r>
        <w:separator/>
      </w:r>
    </w:p>
  </w:endnote>
  <w:endnote w:type="continuationSeparator" w:id="0">
    <w:p w14:paraId="033CBE8A" w14:textId="77777777" w:rsidR="001A3358" w:rsidRDefault="001A3358">
      <w:r>
        <w:continuationSeparator/>
      </w:r>
    </w:p>
  </w:endnote>
  <w:endnote w:type="continuationNotice" w:id="1">
    <w:p w14:paraId="0F70BF8C" w14:textId="77777777" w:rsidR="001A3358" w:rsidRDefault="001A33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E3012" w14:textId="77777777" w:rsidR="001A3358" w:rsidRDefault="001A3358">
      <w:r>
        <w:separator/>
      </w:r>
    </w:p>
  </w:footnote>
  <w:footnote w:type="continuationSeparator" w:id="0">
    <w:p w14:paraId="422F56B4" w14:textId="77777777" w:rsidR="001A3358" w:rsidRDefault="001A3358">
      <w:r>
        <w:continuationSeparator/>
      </w:r>
    </w:p>
  </w:footnote>
  <w:footnote w:type="continuationNotice" w:id="1">
    <w:p w14:paraId="7711A462" w14:textId="77777777" w:rsidR="001A3358" w:rsidRDefault="001A33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7"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7"/>
  </w:num>
  <w:num w:numId="6">
    <w:abstractNumId w:val="2"/>
  </w:num>
  <w:num w:numId="7">
    <w:abstractNumId w:val="5"/>
  </w:num>
  <w:num w:numId="8">
    <w:abstractNumId w:val="1"/>
  </w:num>
  <w:num w:numId="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5F9"/>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59F"/>
    <w:rsid w:val="000A3962"/>
    <w:rsid w:val="000A3D83"/>
    <w:rsid w:val="000A553C"/>
    <w:rsid w:val="000A6CF3"/>
    <w:rsid w:val="000A6CF6"/>
    <w:rsid w:val="000A6E3A"/>
    <w:rsid w:val="000A72D1"/>
    <w:rsid w:val="000B06A4"/>
    <w:rsid w:val="000B150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33FE"/>
    <w:rsid w:val="0010539D"/>
    <w:rsid w:val="00105AFF"/>
    <w:rsid w:val="0010635F"/>
    <w:rsid w:val="001064BF"/>
    <w:rsid w:val="00107367"/>
    <w:rsid w:val="0010753B"/>
    <w:rsid w:val="001075ED"/>
    <w:rsid w:val="001078C2"/>
    <w:rsid w:val="001102E2"/>
    <w:rsid w:val="0011033D"/>
    <w:rsid w:val="001107FA"/>
    <w:rsid w:val="00110887"/>
    <w:rsid w:val="00110E12"/>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B62"/>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77EEA"/>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F3"/>
    <w:rsid w:val="00195E69"/>
    <w:rsid w:val="00195EDD"/>
    <w:rsid w:val="00196146"/>
    <w:rsid w:val="00196695"/>
    <w:rsid w:val="00196AD6"/>
    <w:rsid w:val="00196D59"/>
    <w:rsid w:val="001974A1"/>
    <w:rsid w:val="00197B3E"/>
    <w:rsid w:val="00197C32"/>
    <w:rsid w:val="001A0025"/>
    <w:rsid w:val="001A008B"/>
    <w:rsid w:val="001A0B9E"/>
    <w:rsid w:val="001A0C0C"/>
    <w:rsid w:val="001A0F8B"/>
    <w:rsid w:val="001A1069"/>
    <w:rsid w:val="001A1334"/>
    <w:rsid w:val="001A1931"/>
    <w:rsid w:val="001A1D78"/>
    <w:rsid w:val="001A2007"/>
    <w:rsid w:val="001A201B"/>
    <w:rsid w:val="001A3358"/>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610"/>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E0437"/>
    <w:rsid w:val="003E119D"/>
    <w:rsid w:val="003E1D2C"/>
    <w:rsid w:val="003E1DA8"/>
    <w:rsid w:val="003E389D"/>
    <w:rsid w:val="003E3B01"/>
    <w:rsid w:val="003E3BDC"/>
    <w:rsid w:val="003E3D33"/>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962"/>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71F"/>
    <w:rsid w:val="00434791"/>
    <w:rsid w:val="00435D06"/>
    <w:rsid w:val="00436B32"/>
    <w:rsid w:val="00436FAF"/>
    <w:rsid w:val="00436FCC"/>
    <w:rsid w:val="00437127"/>
    <w:rsid w:val="00437522"/>
    <w:rsid w:val="00437814"/>
    <w:rsid w:val="00437877"/>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80E"/>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612"/>
    <w:rsid w:val="00555918"/>
    <w:rsid w:val="005574B8"/>
    <w:rsid w:val="005574D3"/>
    <w:rsid w:val="00557D54"/>
    <w:rsid w:val="00560525"/>
    <w:rsid w:val="00560883"/>
    <w:rsid w:val="0056090E"/>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535"/>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4284"/>
    <w:rsid w:val="005847FD"/>
    <w:rsid w:val="00584B97"/>
    <w:rsid w:val="005857F0"/>
    <w:rsid w:val="00585D63"/>
    <w:rsid w:val="0058624C"/>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B5"/>
    <w:rsid w:val="005C7CDC"/>
    <w:rsid w:val="005D0084"/>
    <w:rsid w:val="005D0357"/>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CB9"/>
    <w:rsid w:val="006E7E03"/>
    <w:rsid w:val="006F04B4"/>
    <w:rsid w:val="006F0522"/>
    <w:rsid w:val="006F12D9"/>
    <w:rsid w:val="006F1444"/>
    <w:rsid w:val="006F14BC"/>
    <w:rsid w:val="006F2766"/>
    <w:rsid w:val="006F290B"/>
    <w:rsid w:val="006F4B77"/>
    <w:rsid w:val="006F5B41"/>
    <w:rsid w:val="006F6DED"/>
    <w:rsid w:val="006F7887"/>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2D3D"/>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996"/>
    <w:rsid w:val="007F5D4D"/>
    <w:rsid w:val="007F5DBE"/>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6EB"/>
    <w:rsid w:val="00810001"/>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177E0"/>
    <w:rsid w:val="0082010E"/>
    <w:rsid w:val="00820C11"/>
    <w:rsid w:val="0082110D"/>
    <w:rsid w:val="008211B8"/>
    <w:rsid w:val="00821DCD"/>
    <w:rsid w:val="00822B91"/>
    <w:rsid w:val="00822D49"/>
    <w:rsid w:val="008235CB"/>
    <w:rsid w:val="008235F2"/>
    <w:rsid w:val="00823896"/>
    <w:rsid w:val="0082452A"/>
    <w:rsid w:val="00824AAF"/>
    <w:rsid w:val="0082535F"/>
    <w:rsid w:val="008256B0"/>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44"/>
    <w:rsid w:val="00854C8E"/>
    <w:rsid w:val="0085506E"/>
    <w:rsid w:val="008550C9"/>
    <w:rsid w:val="008553E9"/>
    <w:rsid w:val="00855886"/>
    <w:rsid w:val="00855E57"/>
    <w:rsid w:val="00856038"/>
    <w:rsid w:val="00856092"/>
    <w:rsid w:val="008561BB"/>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748C"/>
    <w:rsid w:val="008B7A5D"/>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52F"/>
    <w:rsid w:val="009F0B92"/>
    <w:rsid w:val="009F0D7D"/>
    <w:rsid w:val="009F10EF"/>
    <w:rsid w:val="009F1606"/>
    <w:rsid w:val="009F16A6"/>
    <w:rsid w:val="009F1BB5"/>
    <w:rsid w:val="009F1EBB"/>
    <w:rsid w:val="009F264A"/>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85D"/>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C051F"/>
    <w:rsid w:val="00AC0F1D"/>
    <w:rsid w:val="00AC15F3"/>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B9D"/>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265"/>
    <w:rsid w:val="00D55612"/>
    <w:rsid w:val="00D55916"/>
    <w:rsid w:val="00D55AFC"/>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55E6"/>
    <w:rsid w:val="00E562DD"/>
    <w:rsid w:val="00E566C4"/>
    <w:rsid w:val="00E5692C"/>
    <w:rsid w:val="00E56A12"/>
    <w:rsid w:val="00E56C55"/>
    <w:rsid w:val="00E56CB0"/>
    <w:rsid w:val="00E56D76"/>
    <w:rsid w:val="00E5715B"/>
    <w:rsid w:val="00E57355"/>
    <w:rsid w:val="00E57655"/>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AAC"/>
    <w:rsid w:val="00E67C46"/>
    <w:rsid w:val="00E706ED"/>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6F"/>
    <w:rsid w:val="00EE34D5"/>
    <w:rsid w:val="00EE399C"/>
    <w:rsid w:val="00EE399E"/>
    <w:rsid w:val="00EE3ADB"/>
    <w:rsid w:val="00EE437B"/>
    <w:rsid w:val="00EE553F"/>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459"/>
    <w:rsid w:val="00FA7A7E"/>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9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2022-02-13T14:37:00Z</cp:lastPrinted>
  <dcterms:created xsi:type="dcterms:W3CDTF">2022-03-24T14:10:00Z</dcterms:created>
  <dcterms:modified xsi:type="dcterms:W3CDTF">2022-03-24T14:54:00Z</dcterms:modified>
</cp:coreProperties>
</file>